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CC1" w:rsidRDefault="00A831AF" w:rsidP="00871DA8">
      <w:pPr>
        <w:spacing w:after="21"/>
        <w:ind w:right="217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4511040</wp:posOffset>
            </wp:positionH>
            <wp:positionV relativeFrom="margin">
              <wp:posOffset>91440</wp:posOffset>
            </wp:positionV>
            <wp:extent cx="1219200" cy="2355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p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235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B5410">
        <w:rPr>
          <w:rFonts w:ascii="Arial" w:eastAsia="Arial" w:hAnsi="Arial" w:cs="Arial"/>
          <w:b/>
          <w:color w:val="1F497C"/>
          <w:sz w:val="24"/>
        </w:rPr>
        <w:t xml:space="preserve"> </w:t>
      </w:r>
    </w:p>
    <w:p w:rsidR="00E160D8" w:rsidRDefault="00E160D8" w:rsidP="00E160D8">
      <w:pPr>
        <w:rPr>
          <w:rFonts w:ascii="Arial" w:eastAsia="Arial" w:hAnsi="Arial" w:cs="Arial"/>
          <w:b/>
          <w:color w:val="70AD47" w:themeColor="accent6"/>
          <w:sz w:val="20"/>
        </w:rPr>
      </w:pPr>
    </w:p>
    <w:p w:rsidR="00642CC1" w:rsidRDefault="00DD6561" w:rsidP="0064699D">
      <w:r w:rsidRPr="00CF247D">
        <w:rPr>
          <w:rFonts w:asciiTheme="minorHAnsi" w:eastAsia="Arial" w:hAnsiTheme="minorHAnsi" w:cs="Arial"/>
          <w:color w:val="92D050"/>
          <w:sz w:val="36"/>
          <w:szCs w:val="36"/>
        </w:rPr>
        <w:t xml:space="preserve">CHECKLISTE 1 </w:t>
      </w:r>
      <w:r w:rsidR="009B7829" w:rsidRPr="00CF247D">
        <w:rPr>
          <w:rFonts w:asciiTheme="minorHAnsi" w:eastAsia="Arial" w:hAnsiTheme="minorHAnsi" w:cs="Arial"/>
          <w:color w:val="92D050"/>
          <w:sz w:val="36"/>
          <w:szCs w:val="36"/>
        </w:rPr>
        <w:t>–</w:t>
      </w:r>
      <w:r w:rsidRPr="00CF247D">
        <w:rPr>
          <w:rFonts w:asciiTheme="minorHAnsi" w:eastAsia="Arial" w:hAnsiTheme="minorHAnsi" w:cs="Arial"/>
          <w:color w:val="92D050"/>
          <w:sz w:val="36"/>
          <w:szCs w:val="36"/>
        </w:rPr>
        <w:t xml:space="preserve"> </w:t>
      </w:r>
      <w:r w:rsidR="003E1EB6" w:rsidRPr="00CF247D">
        <w:rPr>
          <w:rFonts w:asciiTheme="minorHAnsi" w:eastAsia="Arial" w:hAnsiTheme="minorHAnsi" w:cs="Arial"/>
          <w:color w:val="92D050"/>
          <w:sz w:val="36"/>
          <w:szCs w:val="36"/>
        </w:rPr>
        <w:t>Anforderungen an die Sicherheit der Datenverarbeitung</w:t>
      </w:r>
      <w:r w:rsidR="00573F2D" w:rsidRPr="00CF247D">
        <w:rPr>
          <w:rFonts w:asciiTheme="minorHAnsi" w:eastAsia="Arial" w:hAnsiTheme="minorHAnsi" w:cs="Arial"/>
          <w:color w:val="92D050"/>
          <w:sz w:val="36"/>
          <w:szCs w:val="36"/>
        </w:rPr>
        <w:t xml:space="preserve"> nach </w:t>
      </w:r>
      <w:r w:rsidR="003E1EB6" w:rsidRPr="00CF247D">
        <w:rPr>
          <w:rFonts w:asciiTheme="minorHAnsi" w:eastAsia="Arial" w:hAnsiTheme="minorHAnsi" w:cs="Arial"/>
          <w:color w:val="92D050"/>
          <w:sz w:val="36"/>
          <w:szCs w:val="36"/>
        </w:rPr>
        <w:t>§ 64 BDSG (neu)</w:t>
      </w:r>
      <w:r w:rsidRPr="00CF247D">
        <w:rPr>
          <w:rFonts w:ascii="Arial" w:eastAsia="Arial" w:hAnsi="Arial" w:cs="Arial"/>
          <w:b/>
          <w:color w:val="92D050"/>
          <w:sz w:val="20"/>
        </w:rPr>
        <w:t xml:space="preserve"> </w:t>
      </w:r>
      <w:r>
        <w:rPr>
          <w:rFonts w:ascii="Arial" w:eastAsia="Arial" w:hAnsi="Arial" w:cs="Arial"/>
          <w:b/>
          <w:color w:val="FFFFFF"/>
          <w:sz w:val="20"/>
        </w:rPr>
        <w:t>u</w:t>
      </w:r>
      <w:r w:rsidR="009B7829">
        <w:rPr>
          <w:rFonts w:ascii="Arial" w:eastAsia="Arial" w:hAnsi="Arial" w:cs="Arial"/>
          <w:b/>
          <w:color w:val="FFFFFF"/>
          <w:sz w:val="20"/>
        </w:rPr>
        <w:br/>
      </w:r>
      <w:r w:rsidR="00573F2D" w:rsidRPr="00573F2D">
        <w:rPr>
          <w:color w:val="595959" w:themeColor="text1" w:themeTint="A6"/>
        </w:rPr>
        <w:t>Im Fall einer automatisierten Datenverarbeitung haben der Verantwortliche und der Auftragsverarbeiter nach einer Risikobewertung entsprechende Kontrollmaßnahmen zu ergreifen.</w:t>
      </w:r>
    </w:p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642CC1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DD6561">
            <w:pPr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8B5410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DD6561" w:rsidRPr="004E093F" w:rsidRDefault="009E3B4F">
            <w:pPr>
              <w:ind w:left="1"/>
              <w:rPr>
                <w:rFonts w:asciiTheme="minorHAnsi" w:hAnsiTheme="minorHAnsi"/>
              </w:rPr>
            </w:pPr>
            <w:r w:rsidRPr="009E3B4F">
              <w:rPr>
                <w:rFonts w:asciiTheme="minorHAnsi" w:eastAsia="Arial" w:hAnsiTheme="minorHAnsi" w:cs="Arial"/>
                <w:b/>
                <w:color w:val="FFFFFF"/>
              </w:rPr>
              <w:t>Zugangskontrolle</w:t>
            </w:r>
            <w:r w:rsidR="00DA3FC3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  <w:r w:rsidR="00DD72FE"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="00DA3FC3">
              <w:rPr>
                <w:rFonts w:asciiTheme="minorHAnsi" w:eastAsia="Arial" w:hAnsiTheme="minorHAnsi" w:cs="Arial"/>
                <w:b/>
                <w:color w:val="FFFFFF"/>
              </w:rPr>
              <w:t>technische und organis</w:t>
            </w:r>
            <w:r w:rsidR="00107015">
              <w:rPr>
                <w:rFonts w:asciiTheme="minorHAnsi" w:eastAsia="Arial" w:hAnsiTheme="minorHAnsi" w:cs="Arial"/>
                <w:b/>
                <w:color w:val="FFFFFF"/>
              </w:rPr>
              <w:t>atorische Maßnahmen</w:t>
            </w:r>
            <w:r w:rsidR="00EF7E49"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="00EF7E49" w:rsidRPr="00EF7E49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Verwehrung des Zugangs zu Verarbeitungsanlagen, mit denen die Verarbeitung durchgeführt wird, für Unbefugte</w:t>
            </w:r>
          </w:p>
          <w:p w:rsidR="00642CC1" w:rsidRPr="004E093F" w:rsidRDefault="00DD6561" w:rsidP="00DD6561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8B5410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8B5410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8B5410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42CC1" w:rsidRPr="004E093F" w:rsidRDefault="00DD6561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>Bemerkung</w:t>
            </w:r>
            <w:r w:rsidR="008B5410"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</w:tr>
      <w:tr w:rsidR="00642CC1" w:rsidTr="007F7442">
        <w:trPr>
          <w:trHeight w:val="605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DD6561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 w:rsidR="008B5410"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8B5410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04823" w:rsidRPr="00560B6B" w:rsidRDefault="00695EF1" w:rsidP="00F04823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 xml:space="preserve">Sind </w:t>
            </w:r>
            <w:r w:rsidRPr="00EF7E49">
              <w:rPr>
                <w:rFonts w:asciiTheme="minorHAnsi" w:eastAsia="Arial" w:hAnsiTheme="minorHAnsi" w:cs="Arial"/>
                <w:color w:val="595959" w:themeColor="text1" w:themeTint="A6"/>
              </w:rPr>
              <w:t>das Gebäude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und relevante Räume</w:t>
            </w:r>
            <w:r w:rsidRPr="00EF7E49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gegen den Zutritt durch Unbefugte gesichert?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8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1316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850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7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95609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6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2220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64699D" w:rsidRDefault="008B541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C87141" w:rsidTr="00C87141">
        <w:trPr>
          <w:trHeight w:val="451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7141" w:rsidRPr="00560B6B" w:rsidRDefault="00C87141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7141" w:rsidRPr="00560B6B" w:rsidRDefault="00C87141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7141" w:rsidRDefault="00C87141" w:rsidP="00F04823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Gibt es am Gebäude Sicherheitsverglasung?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7141" w:rsidRPr="00560B6B" w:rsidRDefault="003322C6" w:rsidP="008052DB">
            <w:pPr>
              <w:ind w:left="128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8180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7141" w:rsidRPr="00560B6B" w:rsidRDefault="003322C6" w:rsidP="008052DB">
            <w:pPr>
              <w:ind w:left="127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13857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7141" w:rsidRPr="00560B6B" w:rsidRDefault="003322C6" w:rsidP="008052DB">
            <w:pPr>
              <w:ind w:left="126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14857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C87141" w:rsidRPr="0064699D" w:rsidRDefault="00C87141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642CC1" w:rsidTr="00742F0A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DD6561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C87141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  <w:r w:rsidR="008B5410"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695EF1" w:rsidP="009B782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Gibt es manuelle Schließ-System</w:t>
            </w:r>
            <w:r w:rsidR="00EF7B14">
              <w:rPr>
                <w:rFonts w:asciiTheme="minorHAnsi" w:hAnsiTheme="minorHAnsi"/>
                <w:color w:val="595959" w:themeColor="text1" w:themeTint="A6"/>
              </w:rPr>
              <w:t>e</w:t>
            </w:r>
            <w:r>
              <w:rPr>
                <w:rFonts w:asciiTheme="minorHAnsi" w:hAnsiTheme="minorHAnsi"/>
                <w:color w:val="595959" w:themeColor="text1" w:themeTint="A6"/>
              </w:rPr>
              <w:t>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8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69858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7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00358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6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2722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64699D" w:rsidRDefault="008B541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95EF1" w:rsidTr="00742F0A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Pr="00560B6B" w:rsidRDefault="00695EF1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Pr="00560B6B" w:rsidRDefault="00C87141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Default="00695EF1" w:rsidP="009B782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 xml:space="preserve">Wenn ja, </w:t>
            </w:r>
            <w:r w:rsidR="00EF7B14">
              <w:rPr>
                <w:rFonts w:asciiTheme="minorHAnsi" w:hAnsiTheme="minorHAnsi"/>
                <w:color w:val="595959" w:themeColor="text1" w:themeTint="A6"/>
              </w:rPr>
              <w:t>wird Protokoll geführt, welche Personen wann über welche Schlüssel verfügen?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Pr="00560B6B" w:rsidRDefault="003322C6" w:rsidP="008052DB">
            <w:pPr>
              <w:ind w:left="128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1415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Pr="00560B6B" w:rsidRDefault="003322C6" w:rsidP="008052DB">
            <w:pPr>
              <w:ind w:left="127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89963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Pr="00560B6B" w:rsidRDefault="003322C6" w:rsidP="008052DB">
            <w:pPr>
              <w:ind w:left="126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656728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Pr="0064699D" w:rsidRDefault="00695EF1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695EF1" w:rsidTr="00742F0A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Pr="00560B6B" w:rsidRDefault="00695EF1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Pr="00560B6B" w:rsidRDefault="00C87141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Default="00695EF1" w:rsidP="009B782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Gibt es ein Sicherheits-Schließsystem? (Sicherheits-Schlösser, Schließanlage mit Chipkarten, Code oder Fingerprint)?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Pr="00560B6B" w:rsidRDefault="003322C6" w:rsidP="008052DB">
            <w:pPr>
              <w:ind w:left="128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53661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Pr="00560B6B" w:rsidRDefault="003322C6" w:rsidP="008052DB">
            <w:pPr>
              <w:ind w:left="127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6760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Pr="00560B6B" w:rsidRDefault="003322C6" w:rsidP="008052DB">
            <w:pPr>
              <w:ind w:left="126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07018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95EF1" w:rsidRPr="0064699D" w:rsidRDefault="00695EF1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004309" w:rsidTr="00742F0A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309" w:rsidRDefault="00004309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309" w:rsidRDefault="00C87141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309" w:rsidRDefault="00004309" w:rsidP="009B782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Gibt es Serverschränke</w:t>
            </w:r>
            <w:r w:rsidR="00176976">
              <w:rPr>
                <w:rFonts w:asciiTheme="minorHAnsi" w:hAnsiTheme="minorHAnsi"/>
                <w:color w:val="595959" w:themeColor="text1" w:themeTint="A6"/>
              </w:rPr>
              <w:t>/Rechnerräume</w:t>
            </w:r>
            <w:r>
              <w:rPr>
                <w:rFonts w:asciiTheme="minorHAnsi" w:hAnsiTheme="minorHAnsi"/>
                <w:color w:val="595959" w:themeColor="text1" w:themeTint="A6"/>
              </w:rPr>
              <w:t xml:space="preserve"> und, wenn ja, sind diese abschließbar?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309" w:rsidRPr="00560B6B" w:rsidRDefault="003322C6" w:rsidP="008052DB">
            <w:pPr>
              <w:ind w:left="128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98434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309" w:rsidRPr="00560B6B" w:rsidRDefault="003322C6" w:rsidP="008052DB">
            <w:pPr>
              <w:ind w:left="127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37290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309" w:rsidRPr="00560B6B" w:rsidRDefault="003322C6" w:rsidP="008052DB">
            <w:pPr>
              <w:ind w:left="126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57019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04309" w:rsidRPr="0064699D" w:rsidRDefault="00004309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176976" w:rsidTr="00742F0A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Default="00176976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Default="00176976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Default="00176976" w:rsidP="009B782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Sind Akten in verschlossenen (Stahl-)Schränken aufbewahrt?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Pr="00560B6B" w:rsidRDefault="003322C6" w:rsidP="008052DB">
            <w:pPr>
              <w:ind w:left="128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3809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Pr="00560B6B" w:rsidRDefault="003322C6" w:rsidP="008052DB">
            <w:pPr>
              <w:ind w:left="127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12267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Pr="00560B6B" w:rsidRDefault="003322C6" w:rsidP="008052DB">
            <w:pPr>
              <w:ind w:left="126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90845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Pr="0064699D" w:rsidRDefault="00176976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642CC1" w:rsidTr="00EF7E49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DD6561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176976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EF7E49" w:rsidP="009B782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Existiert eine Alarmanlage</w:t>
            </w:r>
            <w:r w:rsidR="009B7829" w:rsidRPr="00560B6B">
              <w:rPr>
                <w:rFonts w:asciiTheme="minorHAnsi" w:eastAsia="Arial" w:hAnsiTheme="minorHAnsi" w:cs="Arial"/>
                <w:color w:val="595959" w:themeColor="text1" w:themeTint="A6"/>
              </w:rPr>
              <w:t>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8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28878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7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60471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6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28269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64699D" w:rsidRDefault="008B541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42CC1" w:rsidTr="00EF7E49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DD6561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 w:rsidR="008B5410"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176976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9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EF7E49" w:rsidP="009B782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 xml:space="preserve">Gibt es </w:t>
            </w:r>
            <w:r w:rsidRPr="00EF7E49">
              <w:rPr>
                <w:rFonts w:asciiTheme="minorHAnsi" w:hAnsiTheme="minorHAnsi"/>
                <w:color w:val="595959" w:themeColor="text1" w:themeTint="A6"/>
              </w:rPr>
              <w:t>Bewegungsmelder und Lichtschranken?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81831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7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4081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6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04695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64699D" w:rsidRDefault="008B541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42CC1" w:rsidTr="00EF7E49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DD6561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 w:rsidR="008B5410"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176976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10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EF7E49" w:rsidP="00F04823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Wurde das Sicherheitspersonal sorgfältig ausgewählt?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13910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7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8392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6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4248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64699D" w:rsidRDefault="008B541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F23510" w:rsidTr="00EF7E49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3510" w:rsidRPr="00560B6B" w:rsidRDefault="00176976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3510" w:rsidRDefault="00176976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11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3510" w:rsidRDefault="00C87141" w:rsidP="00F04823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Wurde das Reinigungspersonal sorgfältig ausgewählt?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3510" w:rsidRPr="00560B6B" w:rsidRDefault="003322C6" w:rsidP="008052DB">
            <w:pPr>
              <w:ind w:left="128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79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3510" w:rsidRPr="00560B6B" w:rsidRDefault="003322C6" w:rsidP="008052DB">
            <w:pPr>
              <w:ind w:left="127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7918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3510" w:rsidRPr="00560B6B" w:rsidRDefault="003322C6" w:rsidP="008052DB">
            <w:pPr>
              <w:ind w:left="126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66254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F23510" w:rsidRPr="0064699D" w:rsidRDefault="00F23510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176976" w:rsidTr="00EF7E49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Pr="00560B6B" w:rsidRDefault="00176976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Default="00176976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12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Default="00176976" w:rsidP="00F04823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Werden Arbeiten durch Externe (z.B. Wartungs- oder Reparaturarbeiten) nur unter Aufsicht von autorisierten Personen durchgeführt?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Pr="00560B6B" w:rsidRDefault="003322C6" w:rsidP="008052DB">
            <w:pPr>
              <w:ind w:left="128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18397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Pr="00560B6B" w:rsidRDefault="003322C6" w:rsidP="008052DB">
            <w:pPr>
              <w:ind w:left="127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05533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Pr="00560B6B" w:rsidRDefault="003322C6" w:rsidP="008052DB">
            <w:pPr>
              <w:ind w:left="126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562140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176976" w:rsidRPr="0064699D" w:rsidRDefault="00176976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642CC1" w:rsidTr="00FC2B99">
        <w:trPr>
          <w:trHeight w:val="39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1420A5">
            <w:pPr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176976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13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695EF1" w:rsidP="00643DA5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Werden Mitarbeiter- und Gästeausweise ausgegeben?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8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926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7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05730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560B6B" w:rsidRDefault="003322C6" w:rsidP="008052DB">
            <w:pPr>
              <w:ind w:left="126"/>
              <w:jc w:val="center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8618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42CC1" w:rsidRPr="0064699D" w:rsidRDefault="008B5410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F34DA" w:rsidTr="007F7442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F34DA" w:rsidRPr="00560B6B" w:rsidRDefault="00AF34DA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F34DA" w:rsidRPr="00560B6B" w:rsidRDefault="00C87141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</w:t>
            </w:r>
            <w:r w:rsidR="00176976"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F34DA" w:rsidRPr="00560B6B" w:rsidRDefault="00695EF1" w:rsidP="00AF34DA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Gibt es eine zulässige Videoüberwachung?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F34DA" w:rsidRPr="00560B6B" w:rsidRDefault="003322C6" w:rsidP="008052DB">
            <w:pPr>
              <w:ind w:left="128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19839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F34DA" w:rsidRPr="00560B6B" w:rsidRDefault="003322C6" w:rsidP="008052DB">
            <w:pPr>
              <w:ind w:left="127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74792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F34DA" w:rsidRPr="00560B6B" w:rsidRDefault="003322C6" w:rsidP="008052DB">
            <w:pPr>
              <w:ind w:left="126"/>
              <w:jc w:val="center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8646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F34DA" w:rsidRPr="0064699D" w:rsidRDefault="00AF34DA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</w:tbl>
    <w:p w:rsidR="00A86829" w:rsidRDefault="00A86829"/>
    <w:p w:rsidR="008B1CE5" w:rsidRDefault="008B1CE5"/>
    <w:p w:rsidR="008B1CE5" w:rsidRDefault="008B1CE5"/>
    <w:p w:rsidR="00441B67" w:rsidRDefault="00441B67"/>
    <w:p w:rsidR="008B1CE5" w:rsidRDefault="008B1CE5"/>
    <w:p w:rsidR="008B1CE5" w:rsidRDefault="008B1CE5"/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A86829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86829" w:rsidRPr="004E093F" w:rsidRDefault="00A86829" w:rsidP="00CA6D2C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lastRenderedPageBreak/>
              <w:t>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86829" w:rsidRPr="004E093F" w:rsidRDefault="00A86829" w:rsidP="00CA6D2C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86829" w:rsidRPr="004E093F" w:rsidRDefault="00A86829" w:rsidP="00CA6D2C">
            <w:pPr>
              <w:ind w:left="1"/>
              <w:rPr>
                <w:rFonts w:asciiTheme="minorHAnsi" w:hAnsiTheme="minorHAnsi"/>
              </w:rPr>
            </w:pPr>
            <w:r w:rsidRPr="00A86829">
              <w:rPr>
                <w:rFonts w:asciiTheme="minorHAnsi" w:eastAsia="Arial" w:hAnsiTheme="minorHAnsi" w:cs="Arial"/>
                <w:b/>
                <w:color w:val="FFFFFF"/>
              </w:rPr>
              <w:t>Datenträgerkontrolle</w:t>
            </w:r>
            <w:r w:rsidR="00B30F39"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Pr="00A86829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Verhinderung des unbefugten Lesens, Kopierens, Veränderns oder Löschens von Datenträgern</w:t>
            </w:r>
          </w:p>
          <w:p w:rsidR="00A86829" w:rsidRPr="004E093F" w:rsidRDefault="00A86829" w:rsidP="00CA6D2C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86829" w:rsidRPr="004E093F" w:rsidRDefault="00A86829" w:rsidP="00CA6D2C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86829" w:rsidRPr="004E093F" w:rsidRDefault="00A86829" w:rsidP="00CA6D2C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86829" w:rsidRPr="004E093F" w:rsidRDefault="00A86829" w:rsidP="00CA6D2C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86829" w:rsidRPr="004E093F" w:rsidRDefault="00A86829" w:rsidP="00CA6D2C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A86829" w:rsidTr="00CA6D2C">
        <w:trPr>
          <w:trHeight w:val="605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E470F0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Werden</w:t>
            </w:r>
            <w:r w:rsidR="006F10AF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Datenträger 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>sicher in verschließbaren Schränken gelagert?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0093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21699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3202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64699D" w:rsidRDefault="00A86829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86829" w:rsidTr="00CA6D2C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E470F0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Ist der Austausch von Daten zwischen Datenträgern ausreichend gesichert, z. B. durch VPN-Tunnel oder Standleitungen?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97087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8003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97055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64699D" w:rsidRDefault="00A86829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86829" w:rsidTr="00CA6D2C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E470F0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Werden Datenträger nur an autorisierte Personen abgegeben</w:t>
            </w:r>
            <w:r w:rsidR="00F73894">
              <w:rPr>
                <w:rFonts w:asciiTheme="minorHAnsi" w:hAnsiTheme="minorHAnsi"/>
                <w:color w:val="595959" w:themeColor="text1" w:themeTint="A6"/>
              </w:rPr>
              <w:t>?</w:t>
            </w:r>
            <w:r w:rsidR="006A4843">
              <w:rPr>
                <w:rFonts w:asciiTheme="minorHAnsi" w:hAnsiTheme="minorHAnsi"/>
                <w:color w:val="595959" w:themeColor="text1" w:themeTint="A6"/>
              </w:rPr>
              <w:br/>
              <w:t>Ist dieser Empfängerkreis definiert?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4087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56445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38599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64699D" w:rsidRDefault="00A86829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86829" w:rsidTr="00CA6D2C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F73894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 xml:space="preserve">Wird die Ausgabe von Datenträgern protokolliert und vom Empfänger quittiert?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6819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99921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3479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64699D" w:rsidRDefault="00A86829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86829" w:rsidTr="00CA6D2C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6A4843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 xml:space="preserve">Werden die Daten nur </w:t>
            </w:r>
            <w:r w:rsidRPr="006A4843">
              <w:rPr>
                <w:rFonts w:asciiTheme="minorHAnsi" w:hAnsiTheme="minorHAnsi"/>
                <w:color w:val="595959" w:themeColor="text1" w:themeTint="A6"/>
              </w:rPr>
              <w:t>in anonymisierter oder pseudonymisierter Form</w:t>
            </w:r>
            <w:r>
              <w:rPr>
                <w:rFonts w:asciiTheme="minorHAnsi" w:hAnsiTheme="minorHAnsi"/>
                <w:color w:val="595959" w:themeColor="text1" w:themeTint="A6"/>
              </w:rPr>
              <w:t xml:space="preserve"> weitergegeben?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3555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0345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6152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64699D" w:rsidRDefault="00A86829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86829" w:rsidTr="00CA6D2C">
        <w:trPr>
          <w:trHeight w:val="39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6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6A4843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Ist eine ordnungsgemäße Vernichtung von Datenträgern nach DIN 66399 gewährleistet?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76571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00705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8720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64699D" w:rsidRDefault="00A86829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86829" w:rsidTr="00CA6D2C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6A4843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Werden Aktenvernichter eingesetzt?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8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7060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7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2022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6103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64699D" w:rsidRDefault="00A86829" w:rsidP="00CA6D2C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A86829" w:rsidTr="00CA6D2C">
        <w:trPr>
          <w:trHeight w:val="315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6A4843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Werden externe</w:t>
            </w:r>
            <w:r w:rsidR="00C602D5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, zertifizierte </w:t>
            </w:r>
            <w:r>
              <w:rPr>
                <w:rFonts w:asciiTheme="minorHAnsi" w:eastAsia="Arial" w:hAnsiTheme="minorHAnsi" w:cs="Arial"/>
                <w:color w:val="595959" w:themeColor="text1" w:themeTint="A6"/>
              </w:rPr>
              <w:t xml:space="preserve">Dienstleister mit der Vernichtung von Datenträgern beauftragt?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8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6909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7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77482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85902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64699D" w:rsidRDefault="00A86829" w:rsidP="00CA6D2C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A86829" w:rsidTr="00CA6D2C">
        <w:trPr>
          <w:trHeight w:val="36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9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C602D5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 xml:space="preserve">Sind Aufbewahrungsfristen für gespeicherte Daten festgelegt?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8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67564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7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32501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136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64699D" w:rsidRDefault="00A86829" w:rsidP="00CA6D2C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A86829" w:rsidTr="008B1CE5">
        <w:trPr>
          <w:trHeight w:val="43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A86829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10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C602D5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Gibt es Protokolle über die Vernichtung von Daten?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8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66520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7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0387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560B6B" w:rsidRDefault="003322C6" w:rsidP="00CA6D2C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03013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2D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86829" w:rsidRPr="0064699D" w:rsidRDefault="00A86829" w:rsidP="00CA6D2C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</w:tbl>
    <w:p w:rsidR="00A86829" w:rsidRDefault="00A86829"/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A56D19" w:rsidRPr="004E093F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56D19" w:rsidRPr="004E093F" w:rsidRDefault="00A56D19" w:rsidP="00CA6D2C">
            <w:pPr>
              <w:rPr>
                <w:rFonts w:asciiTheme="minorHAnsi" w:hAnsiTheme="minorHAnsi"/>
              </w:rPr>
            </w:pPr>
            <w:bookmarkStart w:id="1" w:name="OLE_LINK1"/>
            <w:r>
              <w:rPr>
                <w:rFonts w:asciiTheme="minorHAnsi" w:eastAsia="Arial" w:hAnsiTheme="minorHAnsi" w:cs="Arial"/>
                <w:b/>
                <w:color w:val="FFFFFF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56D19" w:rsidRPr="004E093F" w:rsidRDefault="00A56D19" w:rsidP="00CA6D2C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56D19" w:rsidRPr="004E093F" w:rsidRDefault="00A56D19" w:rsidP="00CA6D2C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Speicher</w:t>
            </w:r>
            <w:r w:rsidRPr="00A86829">
              <w:rPr>
                <w:rFonts w:asciiTheme="minorHAnsi" w:eastAsia="Arial" w:hAnsiTheme="minorHAnsi" w:cs="Arial"/>
                <w:b/>
                <w:color w:val="FFFFFF"/>
              </w:rPr>
              <w:t>kontrolle</w:t>
            </w:r>
            <w:r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="00483582" w:rsidRPr="0048358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Verhinderung der unbefugten Eingabe von personenbezogenen Daten sowie der unbefugten Kenntnisnahme, Veränderung und Löschung von gespeicherten personenbezogenen Daten</w:t>
            </w:r>
          </w:p>
          <w:p w:rsidR="00A56D19" w:rsidRPr="004E093F" w:rsidRDefault="00A56D19" w:rsidP="00CA6D2C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56D19" w:rsidRPr="004E093F" w:rsidRDefault="00A56D19" w:rsidP="00CA6D2C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56D19" w:rsidRPr="004E093F" w:rsidRDefault="00A56D19" w:rsidP="00CA6D2C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56D19" w:rsidRPr="004E093F" w:rsidRDefault="00A56D19" w:rsidP="00CA6D2C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A56D19" w:rsidRPr="004E093F" w:rsidRDefault="00A56D19" w:rsidP="00CA6D2C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A56D19" w:rsidRPr="0064699D" w:rsidTr="00CA6D2C">
        <w:trPr>
          <w:trHeight w:val="605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6A3F2F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A56D19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5B4AFE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B4AFE">
              <w:rPr>
                <w:rFonts w:asciiTheme="minorHAnsi" w:hAnsiTheme="minorHAnsi"/>
                <w:color w:val="595959" w:themeColor="text1" w:themeTint="A6"/>
              </w:rPr>
              <w:t>Sind die einzelnen Berechtigungen in den IT-Systemen festgelegt?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69134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68528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1018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64699D" w:rsidRDefault="00A56D19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56D19" w:rsidRPr="0064699D" w:rsidTr="00CA6D2C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6A3F2F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A56D19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DD72FE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DD72FE">
              <w:rPr>
                <w:rFonts w:asciiTheme="minorHAnsi" w:hAnsiTheme="minorHAnsi"/>
                <w:color w:val="595959" w:themeColor="text1" w:themeTint="A6"/>
              </w:rPr>
              <w:t>Gibt es differenzierte Berechtigungen für Lesen, Ändern und Löschen?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05091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87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57242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64699D" w:rsidRDefault="00A56D19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56D19" w:rsidRPr="0064699D" w:rsidTr="00CA6D2C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6A3F2F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A56D19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DD72FE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DD72FE">
              <w:rPr>
                <w:rFonts w:asciiTheme="minorHAnsi" w:hAnsiTheme="minorHAnsi"/>
                <w:color w:val="595959" w:themeColor="text1" w:themeTint="A6"/>
              </w:rPr>
              <w:t>Sind differenzierte Berechtigungen für Daten, Anwendungen und Betriebssysteme eingerichtet?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882281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041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16729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64699D" w:rsidRDefault="00A56D19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56D19" w:rsidRPr="0064699D" w:rsidTr="00CA6D2C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6A3F2F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A56D19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DD72FE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DD72FE">
              <w:rPr>
                <w:rFonts w:asciiTheme="minorHAnsi" w:hAnsiTheme="minorHAnsi"/>
                <w:color w:val="595959" w:themeColor="text1" w:themeTint="A6"/>
              </w:rPr>
              <w:t>Wird die Verwaltung der Rechte durch Systemadministratoren durchgeführt?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3666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80443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652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64699D" w:rsidRDefault="00A56D19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56D19" w:rsidRPr="0064699D" w:rsidTr="00CA6D2C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6A3F2F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A56D19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DD72FE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DD72FE">
              <w:rPr>
                <w:rFonts w:asciiTheme="minorHAnsi" w:hAnsiTheme="minorHAnsi"/>
                <w:color w:val="595959" w:themeColor="text1" w:themeTint="A6"/>
              </w:rPr>
              <w:t>Ist die Anzahl der Administratoren auf ein Minimum reduziert?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99067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91191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30566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64699D" w:rsidRDefault="00A56D19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56D19" w:rsidRPr="0064699D" w:rsidTr="00CA6D2C">
        <w:trPr>
          <w:trHeight w:val="39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6A3F2F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A56D19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6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DD72FE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DD72FE">
              <w:rPr>
                <w:rFonts w:asciiTheme="minorHAnsi" w:hAnsiTheme="minorHAnsi"/>
                <w:color w:val="595959" w:themeColor="text1" w:themeTint="A6"/>
              </w:rPr>
              <w:t>Gibt es eine Passwortvergabe für Dateien und Programme?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5559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27575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74731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64699D" w:rsidRDefault="00A56D19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A56D19" w:rsidRPr="0064699D" w:rsidTr="00CA6D2C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6A3F2F" w:rsidP="00CA6D2C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A56D19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DD72FE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DD72FE">
              <w:rPr>
                <w:rFonts w:asciiTheme="minorHAnsi" w:eastAsia="Arial" w:hAnsiTheme="minorHAnsi" w:cs="Arial"/>
                <w:color w:val="595959" w:themeColor="text1" w:themeTint="A6"/>
              </w:rPr>
              <w:t>Existiert eine Passwortrichtlinie bezgl. Passwortlänge und Passwortwechsel?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8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3788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7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03708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54195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64699D" w:rsidRDefault="00A56D19" w:rsidP="00CA6D2C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A56D19" w:rsidRPr="0064699D" w:rsidTr="00CA6D2C">
        <w:trPr>
          <w:trHeight w:val="315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6A3F2F" w:rsidP="00CA6D2C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A56D19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DD72FE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DD72FE">
              <w:rPr>
                <w:rFonts w:asciiTheme="minorHAnsi" w:eastAsia="Arial" w:hAnsiTheme="minorHAnsi" w:cs="Arial"/>
                <w:color w:val="595959" w:themeColor="text1" w:themeTint="A6"/>
              </w:rPr>
              <w:t>Ist die Passwort-Datei gesichert?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8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45171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7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98909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45410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64699D" w:rsidRDefault="00A56D19" w:rsidP="00CA6D2C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A56D19" w:rsidRPr="0064699D" w:rsidTr="00CA6D2C">
        <w:trPr>
          <w:trHeight w:val="36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6A3F2F" w:rsidP="00CA6D2C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A56D19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9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DD72FE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DD72FE">
              <w:rPr>
                <w:rFonts w:asciiTheme="minorHAnsi" w:eastAsia="Arial" w:hAnsiTheme="minorHAnsi" w:cs="Arial"/>
                <w:color w:val="595959" w:themeColor="text1" w:themeTint="A6"/>
              </w:rPr>
              <w:t>Werden die Zugriffe auf Anwendungen protokolliert?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8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3033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7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77730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927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64699D" w:rsidRDefault="00A56D19" w:rsidP="00CA6D2C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A56D19" w:rsidRPr="0064699D" w:rsidTr="00DD72FE">
        <w:trPr>
          <w:trHeight w:val="38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6A3F2F" w:rsidP="00CA6D2C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A56D19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10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DD72FE" w:rsidP="00CA6D2C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DD72FE">
              <w:rPr>
                <w:rFonts w:asciiTheme="minorHAnsi" w:eastAsia="Arial" w:hAnsiTheme="minorHAnsi" w:cs="Arial"/>
                <w:color w:val="595959" w:themeColor="text1" w:themeTint="A6"/>
              </w:rPr>
              <w:t>Werden Arbeitsabläufe pro Benutzer protokolliert?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8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4358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7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06178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560B6B" w:rsidRDefault="003322C6" w:rsidP="00CA6D2C">
            <w:pPr>
              <w:ind w:left="126"/>
              <w:rPr>
                <w:rFonts w:ascii="Segoe UI Symbol" w:eastAsia="MS Gothic" w:hAnsi="Segoe UI Symbol" w:cs="Segoe UI Symbol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2907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83B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A56D19" w:rsidRPr="0064699D" w:rsidRDefault="00A56D19" w:rsidP="00CA6D2C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0756AC" w:rsidRPr="004E093F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0756AC" w:rsidRPr="004E093F" w:rsidRDefault="000756AC" w:rsidP="00CA6D2C">
            <w:pPr>
              <w:rPr>
                <w:rFonts w:asciiTheme="minorHAnsi" w:hAnsiTheme="minorHAnsi"/>
              </w:rPr>
            </w:pPr>
            <w:bookmarkStart w:id="2" w:name="OLE_LINK2"/>
            <w:bookmarkEnd w:id="1"/>
            <w:r>
              <w:rPr>
                <w:rFonts w:asciiTheme="minorHAnsi" w:eastAsia="Arial" w:hAnsiTheme="minorHAnsi" w:cs="Arial"/>
                <w:b/>
                <w:color w:val="FFFFFF"/>
              </w:rPr>
              <w:lastRenderedPageBreak/>
              <w:t>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0756AC" w:rsidRPr="004E093F" w:rsidRDefault="000756AC" w:rsidP="00CA6D2C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0756AC" w:rsidRPr="004E093F" w:rsidRDefault="000756AC" w:rsidP="00CA6D2C">
            <w:pPr>
              <w:ind w:left="1"/>
              <w:rPr>
                <w:rFonts w:asciiTheme="minorHAnsi" w:hAnsiTheme="minorHAnsi"/>
              </w:rPr>
            </w:pPr>
            <w:r w:rsidRPr="000756AC">
              <w:rPr>
                <w:rFonts w:asciiTheme="minorHAnsi" w:eastAsia="Arial" w:hAnsiTheme="minorHAnsi" w:cs="Arial"/>
                <w:b/>
                <w:color w:val="FFFFFF"/>
              </w:rPr>
              <w:t>Benutzerkontrolle</w:t>
            </w:r>
            <w:r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="00FE7ED4" w:rsidRPr="00FE7ED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Verhinderung der Nutzung automatisierter Verarbeitungssysteme mit Hilfe von Einrichtungen zur Datenübertragung durch Unbefugte</w:t>
            </w:r>
          </w:p>
          <w:p w:rsidR="000756AC" w:rsidRPr="004E093F" w:rsidRDefault="000756AC" w:rsidP="00CA6D2C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0756AC" w:rsidRPr="004E093F" w:rsidRDefault="000756AC" w:rsidP="00CA6D2C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0756AC" w:rsidRPr="004E093F" w:rsidRDefault="000756AC" w:rsidP="00CA6D2C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0756AC" w:rsidRPr="004E093F" w:rsidRDefault="000756AC" w:rsidP="00CA6D2C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0756AC" w:rsidRPr="004E093F" w:rsidRDefault="000756AC" w:rsidP="00CA6D2C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0756AC" w:rsidRPr="0064699D" w:rsidTr="00CA6D2C">
        <w:trPr>
          <w:trHeight w:val="605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56AC" w:rsidRPr="00560B6B" w:rsidRDefault="000756AC" w:rsidP="00CA6D2C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56AC" w:rsidRPr="00560B6B" w:rsidRDefault="000756AC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56AC" w:rsidRPr="00560B6B" w:rsidRDefault="0004079A" w:rsidP="00CA6D2C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04079A">
              <w:rPr>
                <w:rFonts w:asciiTheme="minorHAnsi" w:hAnsiTheme="minorHAnsi"/>
                <w:color w:val="595959" w:themeColor="text1" w:themeTint="A6"/>
              </w:rPr>
              <w:t>Sind zugangsberechtigte Mitarbeiter für die einzelnen Systeme festgelegt?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56AC" w:rsidRPr="00560B6B" w:rsidRDefault="003322C6" w:rsidP="00CA6D2C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2034003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☒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56AC" w:rsidRPr="00560B6B" w:rsidRDefault="003322C6" w:rsidP="00CA6D2C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2355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56AC" w:rsidRPr="00560B6B" w:rsidRDefault="003322C6" w:rsidP="00CA6D2C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59655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756AC" w:rsidRPr="0064699D" w:rsidRDefault="000756AC" w:rsidP="00CA6D2C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F94E74">
              <w:rPr>
                <w:rFonts w:asciiTheme="minorHAnsi" w:hAnsiTheme="minorHAnsi"/>
                <w:color w:val="595959" w:themeColor="text1" w:themeTint="A6"/>
              </w:rPr>
              <w:t>Wurden Benutzerprofile erstellt?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340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33827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2175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F94E74">
              <w:rPr>
                <w:rFonts w:asciiTheme="minorHAnsi" w:hAnsiTheme="minorHAnsi"/>
                <w:color w:val="595959" w:themeColor="text1" w:themeTint="A6"/>
              </w:rPr>
              <w:t>Wurde für die einzelnen Nutzer eine Passwortvergabe vorgenommen?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246501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9143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245993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F94E74">
              <w:rPr>
                <w:rFonts w:asciiTheme="minorHAnsi" w:hAnsiTheme="minorHAnsi"/>
                <w:color w:val="595959" w:themeColor="text1" w:themeTint="A6"/>
              </w:rPr>
              <w:t>Erfolgt die Authentifikation mit Benutzername/Passwort?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56514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17048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9967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F94E74">
              <w:rPr>
                <w:rFonts w:asciiTheme="minorHAnsi" w:hAnsiTheme="minorHAnsi"/>
                <w:color w:val="595959" w:themeColor="text1" w:themeTint="A6"/>
              </w:rPr>
              <w:t>Gibt es regelmäßige Kontrollen von Berechtigungen?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71492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52424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4921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9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6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F94E74">
              <w:rPr>
                <w:rFonts w:asciiTheme="minorHAnsi" w:hAnsiTheme="minorHAnsi"/>
                <w:color w:val="595959" w:themeColor="text1" w:themeTint="A6"/>
              </w:rPr>
              <w:t>Ist die Sperrung von Berechtigungen ausscheidender Mitarbeiter gewährleistet?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98520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45995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5263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F94E74">
              <w:rPr>
                <w:rFonts w:asciiTheme="minorHAnsi" w:eastAsia="Arial" w:hAnsiTheme="minorHAnsi" w:cs="Arial"/>
                <w:color w:val="595959" w:themeColor="text1" w:themeTint="A6"/>
              </w:rPr>
              <w:t>Existiert eine Zuordnung von Benutzerprofilen zu IT-Systemen?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32170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88436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981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0A0119" w:rsidRPr="0064699D" w:rsidTr="00CA6D2C">
        <w:trPr>
          <w:trHeight w:val="315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F94E74">
              <w:rPr>
                <w:rFonts w:asciiTheme="minorHAnsi" w:eastAsia="Arial" w:hAnsiTheme="minorHAnsi" w:cs="Arial"/>
                <w:color w:val="595959" w:themeColor="text1" w:themeTint="A6"/>
              </w:rPr>
              <w:t>Wird Verschlüsselungs-Technologie eingesetzt?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8441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67379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53209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0A0119" w:rsidRPr="0064699D" w:rsidTr="00CA6D2C">
        <w:trPr>
          <w:trHeight w:val="36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9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F94E74">
              <w:rPr>
                <w:rFonts w:asciiTheme="minorHAnsi" w:eastAsia="Arial" w:hAnsiTheme="minorHAnsi" w:cs="Arial"/>
                <w:color w:val="595959" w:themeColor="text1" w:themeTint="A6"/>
              </w:rPr>
              <w:t>Wird Anti-Viren-Software eingesetzt?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9667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8765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3171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bookmarkEnd w:id="2"/>
    </w:tbl>
    <w:p w:rsidR="000756AC" w:rsidRDefault="000756AC"/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FB10B5" w:rsidRPr="004E093F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B10B5" w:rsidRPr="004E093F" w:rsidRDefault="00EA67B8" w:rsidP="00CA6D2C">
            <w:pPr>
              <w:rPr>
                <w:rFonts w:asciiTheme="minorHAnsi" w:hAnsiTheme="minorHAnsi"/>
              </w:rPr>
            </w:pPr>
            <w:bookmarkStart w:id="3" w:name="OLE_LINK3"/>
            <w:r>
              <w:rPr>
                <w:rFonts w:asciiTheme="minorHAnsi" w:eastAsia="Arial" w:hAnsiTheme="minorHAnsi" w:cs="Arial"/>
                <w:b/>
                <w:color w:val="FFFFFF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B10B5" w:rsidRPr="004E093F" w:rsidRDefault="00FB10B5" w:rsidP="00CA6D2C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B10B5" w:rsidRPr="004E093F" w:rsidRDefault="005E5452" w:rsidP="00CA6D2C">
            <w:pPr>
              <w:ind w:left="1"/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t>Zugriffs</w:t>
            </w:r>
            <w:r w:rsidR="00FB10B5" w:rsidRPr="000756AC">
              <w:rPr>
                <w:rFonts w:asciiTheme="minorHAnsi" w:eastAsia="Arial" w:hAnsiTheme="minorHAnsi" w:cs="Arial"/>
                <w:b/>
                <w:color w:val="FFFFFF"/>
              </w:rPr>
              <w:t>kontrolle</w:t>
            </w:r>
            <w:r w:rsidR="00FB10B5"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 w:rsidR="00FB10B5"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Pr="005E545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Gewährleistung, dass die zur Benutzung eines automatisierten Verarbeitungssystems Berechtigten ausschließlich zu den von ihrer Zugangsberechtigung umfassten personenbezogenen Daten Zugang haben</w:t>
            </w:r>
          </w:p>
          <w:p w:rsidR="00FB10B5" w:rsidRPr="004E093F" w:rsidRDefault="00FB10B5" w:rsidP="00CA6D2C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B10B5" w:rsidRPr="004E093F" w:rsidRDefault="00FB10B5" w:rsidP="00CA6D2C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B10B5" w:rsidRPr="004E093F" w:rsidRDefault="00FB10B5" w:rsidP="00CA6D2C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B10B5" w:rsidRPr="004E093F" w:rsidRDefault="00FB10B5" w:rsidP="00CA6D2C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FB10B5" w:rsidRPr="004E093F" w:rsidRDefault="00FB10B5" w:rsidP="00CA6D2C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0A0119" w:rsidRPr="0064699D" w:rsidTr="00824C05">
        <w:trPr>
          <w:trHeight w:val="41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824C05">
              <w:rPr>
                <w:rFonts w:asciiTheme="minorHAnsi" w:hAnsiTheme="minorHAnsi"/>
                <w:color w:val="595959" w:themeColor="text1" w:themeTint="A6"/>
              </w:rPr>
              <w:t>Sind Berechtigungen in den IT-Systemen festgelegt?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00011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9454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81699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824C05">
              <w:rPr>
                <w:rFonts w:asciiTheme="minorHAnsi" w:hAnsiTheme="minorHAnsi"/>
                <w:color w:val="595959" w:themeColor="text1" w:themeTint="A6"/>
              </w:rPr>
              <w:t>Gibt es differenzierte Berechtigungen für Lesen, Ändern und Löschen?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37389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59821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7570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824C05">
              <w:rPr>
                <w:rFonts w:asciiTheme="minorHAnsi" w:hAnsiTheme="minorHAnsi"/>
                <w:color w:val="595959" w:themeColor="text1" w:themeTint="A6"/>
              </w:rPr>
              <w:t>Gibt es differenzierte Berechtigungen für Daten, Anwendungen und Betriebssystem?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4277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32039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81176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824C05">
              <w:rPr>
                <w:rFonts w:asciiTheme="minorHAnsi" w:hAnsiTheme="minorHAnsi"/>
                <w:color w:val="595959" w:themeColor="text1" w:themeTint="A6"/>
              </w:rPr>
              <w:t>Werden die Rechte durch Systemadministratoren verwaltet?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81206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8578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774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824C05">
              <w:rPr>
                <w:rFonts w:asciiTheme="minorHAnsi" w:hAnsiTheme="minorHAnsi"/>
                <w:color w:val="595959" w:themeColor="text1" w:themeTint="A6"/>
              </w:rPr>
              <w:t>Ist die Anzahl der Administratoren auf ein Minimum reduziert?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5992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138876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656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9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6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824C05">
              <w:rPr>
                <w:rFonts w:asciiTheme="minorHAnsi" w:hAnsiTheme="minorHAnsi"/>
                <w:color w:val="595959" w:themeColor="text1" w:themeTint="A6"/>
              </w:rPr>
              <w:t>Existiert eine Passwortrichtlinie bezgl. Passwortlänge und Passwortwechsel?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9070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458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693261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5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 w:rsidRPr="00824C05">
              <w:rPr>
                <w:rFonts w:asciiTheme="minorHAnsi" w:eastAsia="Arial" w:hAnsiTheme="minorHAnsi" w:cs="Arial"/>
                <w:color w:val="595959" w:themeColor="text1" w:themeTint="A6"/>
              </w:rPr>
              <w:t>Gibt es eine Protokollierung von Zugriffen auf Anwendungen?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51453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8486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0887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bookmarkEnd w:id="3"/>
    </w:tbl>
    <w:p w:rsidR="00FB10B5" w:rsidRDefault="00FB10B5"/>
    <w:p w:rsidR="006D64FA" w:rsidRDefault="006D64FA"/>
    <w:p w:rsidR="006D64FA" w:rsidRDefault="006D64FA"/>
    <w:p w:rsidR="006D64FA" w:rsidRDefault="006D64FA"/>
    <w:p w:rsidR="006D64FA" w:rsidRDefault="006D64FA"/>
    <w:p w:rsidR="006D64FA" w:rsidRDefault="006D64FA"/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6D64FA" w:rsidRPr="004E093F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D64FA" w:rsidRPr="004E093F" w:rsidRDefault="0067183A" w:rsidP="00CA6D2C">
            <w:pPr>
              <w:rPr>
                <w:rFonts w:asciiTheme="minorHAnsi" w:hAnsiTheme="minorHAnsi"/>
              </w:rPr>
            </w:pPr>
            <w:bookmarkStart w:id="4" w:name="OLE_LINK4"/>
            <w:r>
              <w:rPr>
                <w:rFonts w:asciiTheme="minorHAnsi" w:eastAsia="Arial" w:hAnsiTheme="minorHAnsi" w:cs="Arial"/>
                <w:b/>
                <w:color w:val="FFFFFF"/>
              </w:rPr>
              <w:lastRenderedPageBreak/>
              <w:t>6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D64FA" w:rsidRPr="004E093F" w:rsidRDefault="006D64FA" w:rsidP="00CA6D2C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D64FA" w:rsidRPr="004E093F" w:rsidRDefault="0067183A" w:rsidP="00CA6D2C">
            <w:pPr>
              <w:ind w:left="1"/>
              <w:rPr>
                <w:rFonts w:asciiTheme="minorHAnsi" w:hAnsiTheme="minorHAnsi"/>
              </w:rPr>
            </w:pPr>
            <w:r w:rsidRPr="0067183A">
              <w:rPr>
                <w:rFonts w:asciiTheme="minorHAnsi" w:eastAsia="Arial" w:hAnsiTheme="minorHAnsi" w:cs="Arial"/>
                <w:b/>
                <w:color w:val="FFFFFF"/>
              </w:rPr>
              <w:t>Übertragungskontrolle</w:t>
            </w:r>
            <w:r w:rsidR="006D64FA"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 w:rsidR="006D64FA"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="006D64FA" w:rsidRPr="005E545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Gewährleistung, dass die zur Benutzung eines automatisierten Verarbeitungssystems Berechtigten ausschließlich zu den von ihrer Zugangsberechtigung umfassten personenbezogenen Daten Zugang haben</w:t>
            </w:r>
          </w:p>
          <w:p w:rsidR="006D64FA" w:rsidRPr="004E093F" w:rsidRDefault="006D64FA" w:rsidP="00CA6D2C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D64FA" w:rsidRPr="004E093F" w:rsidRDefault="006D64FA" w:rsidP="00CA6D2C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D64FA" w:rsidRPr="004E093F" w:rsidRDefault="006D64FA" w:rsidP="00CA6D2C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D64FA" w:rsidRPr="004E093F" w:rsidRDefault="006D64FA" w:rsidP="00CA6D2C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6D64FA" w:rsidRPr="004E093F" w:rsidRDefault="006D64FA" w:rsidP="00CA6D2C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0A0119" w:rsidRPr="0064699D" w:rsidTr="00CA6D2C">
        <w:trPr>
          <w:trHeight w:val="41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FF5A55">
              <w:rPr>
                <w:rFonts w:asciiTheme="minorHAnsi" w:hAnsiTheme="minorHAnsi"/>
                <w:color w:val="595959" w:themeColor="text1" w:themeTint="A6"/>
              </w:rPr>
              <w:t>Sind die für die Übertragungskontrolle verantwortlichen Personen festgelegt?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26820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3251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4249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6877FB">
              <w:rPr>
                <w:rFonts w:asciiTheme="minorHAnsi" w:hAnsiTheme="minorHAnsi"/>
                <w:color w:val="595959" w:themeColor="text1" w:themeTint="A6"/>
              </w:rPr>
              <w:t>Gibt es eine Festlegung zugelassener Stellen und Übermittlungswege?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4747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39053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9621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6877FB">
              <w:rPr>
                <w:rFonts w:asciiTheme="minorHAnsi" w:hAnsiTheme="minorHAnsi"/>
                <w:color w:val="595959" w:themeColor="text1" w:themeTint="A6"/>
              </w:rPr>
              <w:t>Werden für die Übertragung von Daten Standleitungen oder Verschlüsselungs-Technologien eingesetzt?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9482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75431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30963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6877FB">
              <w:rPr>
                <w:rFonts w:asciiTheme="minorHAnsi" w:hAnsiTheme="minorHAnsi"/>
                <w:color w:val="595959" w:themeColor="text1" w:themeTint="A6"/>
              </w:rPr>
              <w:t>Gibt es eine Dokumentation über Abruf- und/oder Übertragungsprogramme?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3099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17838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5837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F520A5">
              <w:rPr>
                <w:rFonts w:asciiTheme="minorHAnsi" w:hAnsiTheme="minorHAnsi"/>
                <w:color w:val="595959" w:themeColor="text1" w:themeTint="A6"/>
              </w:rPr>
              <w:t>Werden die Empfänger von Daten und die Zeitspannen der geplanten Überlassung bzw. vereinbarte Löschfristen dokumentiert?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0003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11832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596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bookmarkEnd w:id="4"/>
    </w:tbl>
    <w:p w:rsidR="006D64FA" w:rsidRDefault="006D64FA"/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3103A9" w:rsidRPr="004E093F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3103A9" w:rsidRPr="004E093F" w:rsidRDefault="003103A9" w:rsidP="00CA6D2C">
            <w:pPr>
              <w:rPr>
                <w:rFonts w:asciiTheme="minorHAnsi" w:hAnsiTheme="minorHAnsi"/>
              </w:rPr>
            </w:pPr>
            <w:bookmarkStart w:id="5" w:name="OLE_LINK6"/>
            <w:r>
              <w:rPr>
                <w:rFonts w:asciiTheme="minorHAnsi" w:eastAsia="Arial" w:hAnsiTheme="minorHAnsi" w:cs="Arial"/>
                <w:b/>
                <w:color w:val="FFFFFF"/>
              </w:rPr>
              <w:t>7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3103A9" w:rsidRPr="004E093F" w:rsidRDefault="003103A9" w:rsidP="00CA6D2C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3103A9" w:rsidRPr="004E093F" w:rsidRDefault="00E81F0B" w:rsidP="00CA6D2C">
            <w:pPr>
              <w:ind w:left="1"/>
              <w:rPr>
                <w:rFonts w:asciiTheme="minorHAnsi" w:hAnsiTheme="minorHAnsi"/>
              </w:rPr>
            </w:pPr>
            <w:r w:rsidRPr="00E81F0B">
              <w:rPr>
                <w:rFonts w:asciiTheme="minorHAnsi" w:eastAsia="Arial" w:hAnsiTheme="minorHAnsi" w:cs="Arial"/>
                <w:b/>
                <w:color w:val="FFFFFF"/>
              </w:rPr>
              <w:t>Eingabekontrolle</w:t>
            </w:r>
            <w:r w:rsidR="003103A9"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 w:rsidR="003103A9"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Pr="00E81F0B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Gewährleistung, dass nachträglich überprüft und festgestellt werden kann, welche personenbezogenen Daten zu welcher Zeit und von wem in automatisierte Verarbeitungssysteme eingegeben oder verändert worden sind</w:t>
            </w:r>
          </w:p>
          <w:p w:rsidR="003103A9" w:rsidRPr="004E093F" w:rsidRDefault="003103A9" w:rsidP="00CA6D2C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3103A9" w:rsidRPr="004E093F" w:rsidRDefault="003103A9" w:rsidP="00CA6D2C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3103A9" w:rsidRPr="004E093F" w:rsidRDefault="003103A9" w:rsidP="00CA6D2C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3103A9" w:rsidRPr="004E093F" w:rsidRDefault="003103A9" w:rsidP="00CA6D2C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3103A9" w:rsidRPr="004E093F" w:rsidRDefault="003103A9" w:rsidP="00CA6D2C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0A0119" w:rsidRPr="0064699D" w:rsidTr="00CA6D2C">
        <w:trPr>
          <w:trHeight w:val="41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A6D2C">
              <w:rPr>
                <w:rFonts w:asciiTheme="minorHAnsi" w:hAnsiTheme="minorHAnsi"/>
                <w:color w:val="595959" w:themeColor="text1" w:themeTint="A6"/>
              </w:rPr>
              <w:t>Sind die für die Eingabekontrolle verantwortlichen Personen festgelegt?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37065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3154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6943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A6D2C">
              <w:rPr>
                <w:rFonts w:asciiTheme="minorHAnsi" w:hAnsiTheme="minorHAnsi"/>
                <w:color w:val="595959" w:themeColor="text1" w:themeTint="A6"/>
              </w:rPr>
              <w:t>Sind die zuständigen Personen für die Eingabe von Daten festgelegt?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3112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69064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0136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A6D2C">
              <w:rPr>
                <w:rFonts w:asciiTheme="minorHAnsi" w:hAnsiTheme="minorHAnsi"/>
                <w:color w:val="595959" w:themeColor="text1" w:themeTint="A6"/>
              </w:rPr>
              <w:t>Gibt es Anweisungen zur Datenerfassung?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09280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97628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31298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A6D2C">
              <w:rPr>
                <w:rFonts w:asciiTheme="minorHAnsi" w:hAnsiTheme="minorHAnsi"/>
                <w:color w:val="595959" w:themeColor="text1" w:themeTint="A6"/>
              </w:rPr>
              <w:t>Gibt es Anweisungen für den Verbleib von Eingabebelegen?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763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77829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3306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A6D2C">
              <w:rPr>
                <w:rFonts w:asciiTheme="minorHAnsi" w:hAnsiTheme="minorHAnsi"/>
                <w:color w:val="595959" w:themeColor="text1" w:themeTint="A6"/>
              </w:rPr>
              <w:t>Werden Plausibilitätskontrollen durchgeführt?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2711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3554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082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CA6D2C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Default="000A0119" w:rsidP="000A0119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CA6D2C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54598">
              <w:rPr>
                <w:rFonts w:asciiTheme="minorHAnsi" w:hAnsiTheme="minorHAnsi"/>
                <w:color w:val="595959" w:themeColor="text1" w:themeTint="A6"/>
              </w:rPr>
              <w:t>Werden Erfassungs</w:t>
            </w:r>
            <w:r>
              <w:rPr>
                <w:rFonts w:asciiTheme="minorHAnsi" w:hAnsiTheme="minorHAnsi"/>
                <w:color w:val="595959" w:themeColor="text1" w:themeTint="A6"/>
              </w:rPr>
              <w:t>d</w:t>
            </w:r>
            <w:r w:rsidRPr="00554598">
              <w:rPr>
                <w:rFonts w:asciiTheme="minorHAnsi" w:hAnsiTheme="minorHAnsi"/>
                <w:color w:val="595959" w:themeColor="text1" w:themeTint="A6"/>
              </w:rPr>
              <w:t>atum, -zeit und -kraft protokolliert?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679960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44639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36892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bookmarkEnd w:id="5"/>
    </w:tbl>
    <w:p w:rsidR="003103A9" w:rsidRDefault="003103A9"/>
    <w:p w:rsidR="008B1CE5" w:rsidRDefault="008B1CE5"/>
    <w:p w:rsidR="008B1CE5" w:rsidRDefault="008B1CE5"/>
    <w:p w:rsidR="008B1CE5" w:rsidRDefault="008B1CE5"/>
    <w:p w:rsidR="008B1CE5" w:rsidRDefault="008B1CE5"/>
    <w:p w:rsidR="008B1CE5" w:rsidRDefault="008B1CE5"/>
    <w:p w:rsidR="008B1CE5" w:rsidRDefault="008B1CE5"/>
    <w:p w:rsidR="008B1CE5" w:rsidRDefault="008B1CE5"/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B274D7" w:rsidRPr="004E093F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B274D7" w:rsidRPr="004E093F" w:rsidRDefault="00B274D7" w:rsidP="00AD1A90">
            <w:pPr>
              <w:rPr>
                <w:rFonts w:asciiTheme="minorHAnsi" w:hAnsiTheme="minorHAnsi"/>
              </w:rPr>
            </w:pPr>
            <w:bookmarkStart w:id="6" w:name="OLE_LINK8"/>
            <w:r>
              <w:rPr>
                <w:rFonts w:asciiTheme="minorHAnsi" w:eastAsia="Arial" w:hAnsiTheme="minorHAnsi" w:cs="Arial"/>
                <w:b/>
                <w:color w:val="FFFFFF"/>
              </w:rPr>
              <w:lastRenderedPageBreak/>
              <w:t>8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B274D7" w:rsidRPr="004E093F" w:rsidRDefault="00B274D7" w:rsidP="00AD1A90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B274D7" w:rsidRPr="004E093F" w:rsidRDefault="00B7610E" w:rsidP="00AD1A90">
            <w:pPr>
              <w:ind w:left="1"/>
              <w:rPr>
                <w:rFonts w:asciiTheme="minorHAnsi" w:hAnsiTheme="minorHAnsi"/>
              </w:rPr>
            </w:pPr>
            <w:r w:rsidRPr="00B7610E">
              <w:rPr>
                <w:rFonts w:asciiTheme="minorHAnsi" w:eastAsia="Arial" w:hAnsiTheme="minorHAnsi" w:cs="Arial"/>
                <w:b/>
                <w:color w:val="FFFFFF"/>
              </w:rPr>
              <w:t>Transportkontrolle</w:t>
            </w:r>
            <w:r w:rsidR="00B274D7"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 w:rsidR="00B274D7"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="00251B5C" w:rsidRPr="00251B5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Gewährleistung, dass bei der Übermittlung personenbezogener Daten sowie beim Transport von Datenträgern die Vertraulichkeit und Integrität der Daten geschützt werden</w:t>
            </w:r>
          </w:p>
          <w:p w:rsidR="00B274D7" w:rsidRPr="004E093F" w:rsidRDefault="00B274D7" w:rsidP="00AD1A90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B274D7" w:rsidRPr="004E093F" w:rsidRDefault="00B274D7" w:rsidP="00AD1A90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B274D7" w:rsidRPr="004E093F" w:rsidRDefault="00B274D7" w:rsidP="00AD1A90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B274D7" w:rsidRPr="004E093F" w:rsidRDefault="00B274D7" w:rsidP="00AD1A90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B274D7" w:rsidRPr="004E093F" w:rsidRDefault="00B274D7" w:rsidP="00AD1A90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0A0119" w:rsidRPr="0064699D" w:rsidTr="00AD1A90">
        <w:trPr>
          <w:trHeight w:val="41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7F7C61">
              <w:rPr>
                <w:rFonts w:asciiTheme="minorHAnsi" w:hAnsiTheme="minorHAnsi"/>
                <w:color w:val="595959" w:themeColor="text1" w:themeTint="A6"/>
              </w:rPr>
              <w:t>Sind die verantwortlichen Personen zur Transportkontrolle festgelegt?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5540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09975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3401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765DFB">
              <w:rPr>
                <w:rFonts w:asciiTheme="minorHAnsi" w:hAnsiTheme="minorHAnsi"/>
                <w:color w:val="595959" w:themeColor="text1" w:themeTint="A6"/>
              </w:rPr>
              <w:t>Sind Transport- und Übermittlungswege festgelegt?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587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51340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1719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765DFB">
              <w:rPr>
                <w:rFonts w:asciiTheme="minorHAnsi" w:hAnsiTheme="minorHAnsi"/>
                <w:color w:val="595959" w:themeColor="text1" w:themeTint="A6"/>
              </w:rPr>
              <w:t>Erfolgt der Transport durch Direktabholung oder Kurierdienst?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2914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7737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06525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765DFB">
              <w:rPr>
                <w:rFonts w:asciiTheme="minorHAnsi" w:hAnsiTheme="minorHAnsi"/>
                <w:color w:val="595959" w:themeColor="text1" w:themeTint="A6"/>
              </w:rPr>
              <w:t>Erfolgt der Versand durch Wertbrief oder Wertpaket?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63752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96534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40792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765DFB">
              <w:rPr>
                <w:rFonts w:asciiTheme="minorHAnsi" w:hAnsiTheme="minorHAnsi"/>
                <w:color w:val="595959" w:themeColor="text1" w:themeTint="A6"/>
              </w:rPr>
              <w:t>Existieren Versand- und Verpackungsvorschriften?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7210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69494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20408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Default="000A0119" w:rsidP="000A0119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CA6D2C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765DFB">
              <w:rPr>
                <w:rFonts w:asciiTheme="minorHAnsi" w:hAnsiTheme="minorHAnsi"/>
                <w:color w:val="595959" w:themeColor="text1" w:themeTint="A6"/>
              </w:rPr>
              <w:t>Gibt es für den Transport Liefer- und Begleitscheine?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46403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25767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04166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tr w:rsidR="000A0119" w:rsidRPr="0064699D" w:rsidTr="00AD1A90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Default="000A0119" w:rsidP="000A0119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8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7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765DF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765DFB">
              <w:rPr>
                <w:rFonts w:asciiTheme="minorHAnsi" w:hAnsiTheme="minorHAnsi"/>
                <w:color w:val="595959" w:themeColor="text1" w:themeTint="A6"/>
              </w:rPr>
              <w:t>Gibt es eine Übergabe</w:t>
            </w:r>
            <w:r>
              <w:rPr>
                <w:rFonts w:asciiTheme="minorHAnsi" w:hAnsiTheme="minorHAnsi"/>
                <w:color w:val="595959" w:themeColor="text1" w:themeTint="A6"/>
              </w:rPr>
              <w:t>-/Auslieferungs</w:t>
            </w:r>
            <w:r w:rsidRPr="00765DFB">
              <w:rPr>
                <w:rFonts w:asciiTheme="minorHAnsi" w:hAnsiTheme="minorHAnsi"/>
                <w:color w:val="595959" w:themeColor="text1" w:themeTint="A6"/>
              </w:rPr>
              <w:t>dokumentation?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95373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363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9414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bookmarkEnd w:id="6"/>
    </w:tbl>
    <w:p w:rsidR="00B274D7" w:rsidRDefault="00B274D7"/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7E4A1C" w:rsidRPr="004E093F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E4A1C" w:rsidRPr="004E093F" w:rsidRDefault="007E4A1C" w:rsidP="00AD1A90">
            <w:pPr>
              <w:rPr>
                <w:rFonts w:asciiTheme="minorHAnsi" w:hAnsiTheme="minorHAnsi"/>
              </w:rPr>
            </w:pPr>
            <w:bookmarkStart w:id="7" w:name="OLE_LINK9"/>
            <w:r>
              <w:rPr>
                <w:rFonts w:asciiTheme="minorHAnsi" w:eastAsia="Arial" w:hAnsiTheme="minorHAnsi" w:cs="Arial"/>
                <w:b/>
                <w:color w:val="FFFFFF"/>
              </w:rPr>
              <w:t>9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E4A1C" w:rsidRPr="004E093F" w:rsidRDefault="007E4A1C" w:rsidP="00AD1A90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E4A1C" w:rsidRPr="004E093F" w:rsidRDefault="007E4A1C" w:rsidP="00AD1A90">
            <w:pPr>
              <w:ind w:left="1"/>
              <w:rPr>
                <w:rFonts w:asciiTheme="minorHAnsi" w:hAnsiTheme="minorHAnsi"/>
              </w:rPr>
            </w:pPr>
            <w:r w:rsidRPr="007E4A1C">
              <w:rPr>
                <w:rFonts w:asciiTheme="minorHAnsi" w:eastAsia="Arial" w:hAnsiTheme="minorHAnsi" w:cs="Arial"/>
                <w:b/>
                <w:color w:val="FFFFFF"/>
              </w:rPr>
              <w:t>Wiederherstellbarkeit</w:t>
            </w:r>
            <w:r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Pr="007E4A1C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Gewährleistung, dass eingesetzte Systeme im Störungsfall wiederhergestellt werden können</w:t>
            </w:r>
          </w:p>
          <w:p w:rsidR="007E4A1C" w:rsidRPr="004E093F" w:rsidRDefault="007E4A1C" w:rsidP="00AD1A90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E4A1C" w:rsidRPr="004E093F" w:rsidRDefault="007E4A1C" w:rsidP="00AD1A90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E4A1C" w:rsidRPr="004E093F" w:rsidRDefault="007E4A1C" w:rsidP="00AD1A90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E4A1C" w:rsidRPr="004E093F" w:rsidRDefault="007E4A1C" w:rsidP="00AD1A90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E4A1C" w:rsidRPr="004E093F" w:rsidRDefault="007E4A1C" w:rsidP="00AD1A90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0A0119" w:rsidRPr="0064699D" w:rsidTr="00AD1A90">
        <w:trPr>
          <w:trHeight w:val="41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9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A86F16">
              <w:rPr>
                <w:rFonts w:asciiTheme="minorHAnsi" w:hAnsiTheme="minorHAnsi"/>
                <w:color w:val="595959" w:themeColor="text1" w:themeTint="A6"/>
              </w:rPr>
              <w:t>Existiert ein Backup-Konzept?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54710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54760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6941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9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83564D">
              <w:rPr>
                <w:rFonts w:asciiTheme="minorHAnsi" w:hAnsiTheme="minorHAnsi"/>
                <w:color w:val="595959" w:themeColor="text1" w:themeTint="A6"/>
              </w:rPr>
              <w:t>Werden Festplatten gespiegelt?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88768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94167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7840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9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83564D">
              <w:rPr>
                <w:rFonts w:asciiTheme="minorHAnsi" w:hAnsiTheme="minorHAnsi"/>
                <w:color w:val="595959" w:themeColor="text1" w:themeTint="A6"/>
              </w:rPr>
              <w:t>Existiert ein Recovery-Konzept?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90659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4433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34618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9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83564D">
              <w:rPr>
                <w:rFonts w:asciiTheme="minorHAnsi" w:hAnsiTheme="minorHAnsi"/>
                <w:color w:val="595959" w:themeColor="text1" w:themeTint="A6"/>
              </w:rPr>
              <w:t>Wurden Tests zur Datenwiederherstellung durchgeführt?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3554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21361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57717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9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83564D">
              <w:rPr>
                <w:rFonts w:asciiTheme="minorHAnsi" w:hAnsiTheme="minorHAnsi"/>
                <w:color w:val="595959" w:themeColor="text1" w:themeTint="A6"/>
              </w:rPr>
              <w:t>Existiert ein Notfallplan für den Fall eines Datenverlustes?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952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12125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71557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bookmarkEnd w:id="7"/>
    </w:tbl>
    <w:p w:rsidR="007E4A1C" w:rsidRDefault="007E4A1C"/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2C0B3E" w:rsidRPr="004E093F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2C0B3E" w:rsidRPr="004E093F" w:rsidRDefault="002C0B3E" w:rsidP="00AD1A90">
            <w:pPr>
              <w:rPr>
                <w:rFonts w:asciiTheme="minorHAnsi" w:hAnsiTheme="minorHAnsi"/>
              </w:rPr>
            </w:pPr>
            <w:bookmarkStart w:id="8" w:name="OLE_LINK10"/>
            <w:r>
              <w:rPr>
                <w:rFonts w:asciiTheme="minorHAnsi" w:eastAsia="Arial" w:hAnsiTheme="minorHAnsi" w:cs="Arial"/>
                <w:b/>
                <w:color w:val="FFFFFF"/>
              </w:rPr>
              <w:t>10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2C0B3E" w:rsidRPr="004E093F" w:rsidRDefault="002C0B3E" w:rsidP="00AD1A90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2C0B3E" w:rsidRPr="004E093F" w:rsidRDefault="00E32FA3" w:rsidP="00AD1A90">
            <w:pPr>
              <w:ind w:left="1"/>
              <w:rPr>
                <w:rFonts w:asciiTheme="minorHAnsi" w:hAnsiTheme="minorHAnsi"/>
              </w:rPr>
            </w:pPr>
            <w:r w:rsidRPr="00E32FA3">
              <w:rPr>
                <w:rFonts w:asciiTheme="minorHAnsi" w:eastAsia="Arial" w:hAnsiTheme="minorHAnsi" w:cs="Arial"/>
                <w:b/>
                <w:color w:val="FFFFFF"/>
              </w:rPr>
              <w:t>Zuverlässigkeit</w:t>
            </w:r>
            <w:r w:rsidR="002C0B3E"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 w:rsidR="002C0B3E"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Pr="00E32FA3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Gewährleistung, dass alle Funktionen des Systems zur Verfügung stehen und auftretende Fehlfunktionen gemeldet werden</w:t>
            </w:r>
          </w:p>
          <w:p w:rsidR="002C0B3E" w:rsidRPr="004E093F" w:rsidRDefault="002C0B3E" w:rsidP="00AD1A90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2C0B3E" w:rsidRPr="004E093F" w:rsidRDefault="002C0B3E" w:rsidP="00AD1A90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2C0B3E" w:rsidRPr="004E093F" w:rsidRDefault="002C0B3E" w:rsidP="00AD1A90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2C0B3E" w:rsidRPr="004E093F" w:rsidRDefault="002C0B3E" w:rsidP="00AD1A90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2C0B3E" w:rsidRPr="004E093F" w:rsidRDefault="002C0B3E" w:rsidP="00AD1A90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0A0119" w:rsidRPr="0064699D" w:rsidTr="00AD1A90">
        <w:trPr>
          <w:trHeight w:val="41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10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36A9F">
              <w:rPr>
                <w:rFonts w:asciiTheme="minorHAnsi" w:hAnsiTheme="minorHAnsi"/>
                <w:color w:val="595959" w:themeColor="text1" w:themeTint="A6"/>
              </w:rPr>
              <w:t>Gibt es unabhängig voneinander funktionierende Systeme im Unternehmen?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7980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0456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34432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10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36A9F">
              <w:rPr>
                <w:rFonts w:asciiTheme="minorHAnsi" w:hAnsiTheme="minorHAnsi"/>
                <w:color w:val="595959" w:themeColor="text1" w:themeTint="A6"/>
              </w:rPr>
              <w:t>Werden Fehlfunktionen automatisiert gemeldet?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68105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57713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91878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10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83564D">
              <w:rPr>
                <w:rFonts w:asciiTheme="minorHAnsi" w:hAnsiTheme="minorHAnsi"/>
                <w:color w:val="595959" w:themeColor="text1" w:themeTint="A6"/>
              </w:rPr>
              <w:t xml:space="preserve">Existiert </w:t>
            </w:r>
            <w:r w:rsidRPr="00C36A9F">
              <w:rPr>
                <w:rFonts w:asciiTheme="minorHAnsi" w:hAnsiTheme="minorHAnsi"/>
                <w:color w:val="595959" w:themeColor="text1" w:themeTint="A6"/>
              </w:rPr>
              <w:t>ein technische</w:t>
            </w:r>
            <w:r>
              <w:rPr>
                <w:rFonts w:asciiTheme="minorHAnsi" w:hAnsiTheme="minorHAnsi"/>
                <w:color w:val="595959" w:themeColor="text1" w:themeTint="A6"/>
              </w:rPr>
              <w:t>r</w:t>
            </w:r>
            <w:r w:rsidRPr="00C36A9F">
              <w:rPr>
                <w:rFonts w:asciiTheme="minorHAnsi" w:hAnsiTheme="minorHAnsi"/>
                <w:color w:val="595959" w:themeColor="text1" w:themeTint="A6"/>
              </w:rPr>
              <w:t xml:space="preserve"> Support im Haus?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55205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15869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3413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10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C36A9F">
              <w:rPr>
                <w:rFonts w:asciiTheme="minorHAnsi" w:hAnsiTheme="minorHAnsi"/>
                <w:color w:val="595959" w:themeColor="text1" w:themeTint="A6"/>
              </w:rPr>
              <w:t>Gibt es einen externen technischen Support?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4479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7670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67090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10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83564D">
              <w:rPr>
                <w:rFonts w:asciiTheme="minorHAnsi" w:hAnsiTheme="minorHAnsi"/>
                <w:color w:val="595959" w:themeColor="text1" w:themeTint="A6"/>
              </w:rPr>
              <w:t xml:space="preserve">Existiert ein Notfallplan </w:t>
            </w:r>
            <w:r w:rsidRPr="00C36A9F">
              <w:rPr>
                <w:rFonts w:asciiTheme="minorHAnsi" w:hAnsiTheme="minorHAnsi"/>
                <w:color w:val="595959" w:themeColor="text1" w:themeTint="A6"/>
              </w:rPr>
              <w:t>für den Ausfall von Systemen</w:t>
            </w:r>
            <w:r w:rsidRPr="0083564D">
              <w:rPr>
                <w:rFonts w:asciiTheme="minorHAnsi" w:hAnsiTheme="minorHAnsi"/>
                <w:color w:val="595959" w:themeColor="text1" w:themeTint="A6"/>
              </w:rPr>
              <w:t>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50073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0194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8107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bookmarkEnd w:id="8"/>
    </w:tbl>
    <w:p w:rsidR="002C0B3E" w:rsidRDefault="002C0B3E"/>
    <w:p w:rsidR="008B1CE5" w:rsidRDefault="008B1CE5"/>
    <w:p w:rsidR="008B1CE5" w:rsidRDefault="008B1CE5"/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7243AE" w:rsidRPr="004E093F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243AE" w:rsidRPr="004E093F" w:rsidRDefault="007243AE" w:rsidP="00AD1A90">
            <w:pPr>
              <w:rPr>
                <w:rFonts w:asciiTheme="minorHAnsi" w:hAnsiTheme="minorHAnsi"/>
              </w:rPr>
            </w:pPr>
            <w:bookmarkStart w:id="9" w:name="OLE_LINK11"/>
            <w:r>
              <w:rPr>
                <w:rFonts w:asciiTheme="minorHAnsi" w:eastAsia="Arial" w:hAnsiTheme="minorHAnsi" w:cs="Arial"/>
                <w:b/>
                <w:color w:val="FFFFFF"/>
              </w:rPr>
              <w:lastRenderedPageBreak/>
              <w:t>11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243AE" w:rsidRPr="004E093F" w:rsidRDefault="007243AE" w:rsidP="00AD1A90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243AE" w:rsidRPr="004E093F" w:rsidRDefault="00060044" w:rsidP="00AD1A90">
            <w:pPr>
              <w:ind w:left="1"/>
              <w:rPr>
                <w:rFonts w:asciiTheme="minorHAnsi" w:hAnsiTheme="minorHAnsi"/>
              </w:rPr>
            </w:pPr>
            <w:r w:rsidRPr="00060044">
              <w:rPr>
                <w:rFonts w:asciiTheme="minorHAnsi" w:eastAsia="Arial" w:hAnsiTheme="minorHAnsi" w:cs="Arial"/>
                <w:b/>
                <w:color w:val="FFFFFF"/>
              </w:rPr>
              <w:t>Datenintegrität</w:t>
            </w:r>
            <w:r w:rsidR="007243AE"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 w:rsidR="007243AE"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Pr="00060044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Gewährleistung, dass gespeicherte personenbezogene Daten nicht durch Fehlfunktionen des Systems beschädigt werden können</w:t>
            </w:r>
          </w:p>
          <w:p w:rsidR="007243AE" w:rsidRPr="004E093F" w:rsidRDefault="007243AE" w:rsidP="00AD1A90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243AE" w:rsidRPr="004E093F" w:rsidRDefault="007243AE" w:rsidP="00AD1A90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243AE" w:rsidRPr="004E093F" w:rsidRDefault="007243AE" w:rsidP="00AD1A90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243AE" w:rsidRPr="004E093F" w:rsidRDefault="007243AE" w:rsidP="00AD1A90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243AE" w:rsidRPr="004E093F" w:rsidRDefault="007243AE" w:rsidP="00AD1A90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0A0119" w:rsidRPr="0064699D" w:rsidTr="00AD1A90">
        <w:trPr>
          <w:trHeight w:val="41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11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Ist sichergestellt, dass Daten nicht durch Fehlfunktionen des Systems beschädigt oder verändert werden?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8281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6707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1023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bookmarkEnd w:id="9"/>
    </w:tbl>
    <w:p w:rsidR="00410971" w:rsidRDefault="00410971"/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410971" w:rsidRPr="004E093F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10971" w:rsidRPr="004E093F" w:rsidRDefault="00410971" w:rsidP="00AD1A90">
            <w:pPr>
              <w:rPr>
                <w:rFonts w:asciiTheme="minorHAnsi" w:hAnsiTheme="minorHAnsi"/>
              </w:rPr>
            </w:pPr>
            <w:bookmarkStart w:id="10" w:name="OLE_LINK12"/>
            <w:r>
              <w:rPr>
                <w:rFonts w:asciiTheme="minorHAnsi" w:eastAsia="Arial" w:hAnsiTheme="minorHAnsi" w:cs="Arial"/>
                <w:b/>
                <w:color w:val="FFFFFF"/>
              </w:rPr>
              <w:t>12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10971" w:rsidRPr="004E093F" w:rsidRDefault="00410971" w:rsidP="00AD1A90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10971" w:rsidRPr="004E093F" w:rsidRDefault="00D92EE3" w:rsidP="00AD1A90">
            <w:pPr>
              <w:ind w:left="1"/>
              <w:rPr>
                <w:rFonts w:asciiTheme="minorHAnsi" w:hAnsiTheme="minorHAnsi"/>
              </w:rPr>
            </w:pPr>
            <w:r w:rsidRPr="00D92EE3">
              <w:rPr>
                <w:rFonts w:asciiTheme="minorHAnsi" w:eastAsia="Arial" w:hAnsiTheme="minorHAnsi" w:cs="Arial"/>
                <w:b/>
                <w:color w:val="FFFFFF"/>
              </w:rPr>
              <w:t>Auftragskontrolle</w:t>
            </w:r>
            <w:r w:rsidR="00410971"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 w:rsidR="00410971"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="007471C3" w:rsidRPr="007471C3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Gewährleistung, dass personenbezogene Daten, die im Auftrag verarbeitet werden, nur entsprechend den Weisungen des Auftraggebers verarbeitet werden können</w:t>
            </w:r>
          </w:p>
          <w:p w:rsidR="00410971" w:rsidRPr="004E093F" w:rsidRDefault="00410971" w:rsidP="00AD1A90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10971" w:rsidRPr="004E093F" w:rsidRDefault="00410971" w:rsidP="00AD1A90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10971" w:rsidRPr="004E093F" w:rsidRDefault="00410971" w:rsidP="00AD1A90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10971" w:rsidRPr="004E093F" w:rsidRDefault="00410971" w:rsidP="00AD1A90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10971" w:rsidRPr="004E093F" w:rsidRDefault="00410971" w:rsidP="00AD1A90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0A0119" w:rsidRPr="0064699D" w:rsidTr="00AD1A90">
        <w:trPr>
          <w:trHeight w:val="41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D9345F">
              <w:rPr>
                <w:rFonts w:asciiTheme="minorHAnsi" w:hAnsiTheme="minorHAnsi"/>
                <w:color w:val="595959" w:themeColor="text1" w:themeTint="A6"/>
              </w:rPr>
              <w:t>Sind die für die Auftragskontrolle verantwortlichen Personen festgelegt?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06950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352840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90189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1A7CC9">
              <w:rPr>
                <w:rFonts w:asciiTheme="minorHAnsi" w:hAnsiTheme="minorHAnsi"/>
                <w:color w:val="595959" w:themeColor="text1" w:themeTint="A6"/>
              </w:rPr>
              <w:t>Ist gewährleistet, dass die Auftragnehmer sorgfältig ausgewählt wurden?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82724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79994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04213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1A7CC9">
              <w:rPr>
                <w:rFonts w:asciiTheme="minorHAnsi" w:hAnsiTheme="minorHAnsi"/>
                <w:color w:val="595959" w:themeColor="text1" w:themeTint="A6"/>
              </w:rPr>
              <w:t xml:space="preserve">Gibt es eine klare Kompetenz-Abgrenzung zwischen Auftraggeber- und </w:t>
            </w:r>
            <w:proofErr w:type="spellStart"/>
            <w:r w:rsidRPr="001A7CC9">
              <w:rPr>
                <w:rFonts w:asciiTheme="minorHAnsi" w:hAnsiTheme="minorHAnsi"/>
                <w:color w:val="595959" w:themeColor="text1" w:themeTint="A6"/>
              </w:rPr>
              <w:t>nehmer</w:t>
            </w:r>
            <w:proofErr w:type="spellEnd"/>
            <w:r w:rsidRPr="001A7CC9">
              <w:rPr>
                <w:rFonts w:asciiTheme="minorHAnsi" w:hAnsiTheme="minorHAnsi"/>
                <w:color w:val="595959" w:themeColor="text1" w:themeTint="A6"/>
              </w:rPr>
              <w:t>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54267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7348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52837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1A7CC9">
              <w:rPr>
                <w:rFonts w:asciiTheme="minorHAnsi" w:hAnsiTheme="minorHAnsi"/>
                <w:color w:val="595959" w:themeColor="text1" w:themeTint="A6"/>
              </w:rPr>
              <w:t>Existiert eine Verfahrensabnehme und eine Programmfreigabe?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52786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24129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17383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1A7CC9">
              <w:rPr>
                <w:rFonts w:asciiTheme="minorHAnsi" w:hAnsiTheme="minorHAnsi"/>
                <w:color w:val="595959" w:themeColor="text1" w:themeTint="A6"/>
              </w:rPr>
              <w:t>Existiert eine Vertragsgestaltung zur Datenverarbeitung im Auftrag?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45202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52154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1799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Default="000A0119" w:rsidP="000A0119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12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1A7CC9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1A7CC9">
              <w:rPr>
                <w:rFonts w:asciiTheme="minorHAnsi" w:hAnsiTheme="minorHAnsi"/>
                <w:color w:val="595959" w:themeColor="text1" w:themeTint="A6"/>
              </w:rPr>
              <w:t>Wird die Vertragsausführung regelmäßig kontrolliert?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087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62958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215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bookmarkEnd w:id="10"/>
    </w:tbl>
    <w:p w:rsidR="00410971" w:rsidRDefault="00410971"/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7C134D" w:rsidRPr="004E093F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C134D" w:rsidRPr="004E093F" w:rsidRDefault="007C134D" w:rsidP="00AD1A90">
            <w:pPr>
              <w:rPr>
                <w:rFonts w:asciiTheme="minorHAnsi" w:hAnsiTheme="minorHAnsi"/>
              </w:rPr>
            </w:pPr>
            <w:bookmarkStart w:id="11" w:name="OLE_LINK13"/>
            <w:r>
              <w:rPr>
                <w:rFonts w:asciiTheme="minorHAnsi" w:eastAsia="Arial" w:hAnsiTheme="minorHAnsi" w:cs="Arial"/>
                <w:b/>
                <w:color w:val="FFFFFF"/>
              </w:rPr>
              <w:t>13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C134D" w:rsidRPr="004E093F" w:rsidRDefault="007C134D" w:rsidP="00AD1A90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C134D" w:rsidRPr="004E093F" w:rsidRDefault="00A77AC0" w:rsidP="00AD1A90">
            <w:pPr>
              <w:ind w:left="1"/>
              <w:rPr>
                <w:rFonts w:asciiTheme="minorHAnsi" w:hAnsiTheme="minorHAnsi"/>
              </w:rPr>
            </w:pPr>
            <w:r w:rsidRPr="00A77AC0">
              <w:rPr>
                <w:rFonts w:asciiTheme="minorHAnsi" w:eastAsia="Arial" w:hAnsiTheme="minorHAnsi" w:cs="Arial"/>
                <w:b/>
                <w:color w:val="FFFFFF"/>
              </w:rPr>
              <w:t>Verfügbarkeitskontrolle</w:t>
            </w:r>
            <w:r w:rsidR="007C134D"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 w:rsidR="007C134D"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Pr="00A77AC0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Gewährleistung, dass personenbezogene Daten gegen Zerstörung oder Verlust geschützt sind</w:t>
            </w:r>
          </w:p>
          <w:p w:rsidR="007C134D" w:rsidRPr="004E093F" w:rsidRDefault="007C134D" w:rsidP="00AD1A90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C134D" w:rsidRPr="004E093F" w:rsidRDefault="007C134D" w:rsidP="00AD1A90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C134D" w:rsidRPr="004E093F" w:rsidRDefault="007C134D" w:rsidP="00AD1A90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C134D" w:rsidRPr="004E093F" w:rsidRDefault="007C134D" w:rsidP="00AD1A90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7C134D" w:rsidRPr="004E093F" w:rsidRDefault="007C134D" w:rsidP="00AD1A90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0A0119" w:rsidRPr="0064699D" w:rsidTr="00AD1A90">
        <w:trPr>
          <w:trHeight w:val="41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A43E39">
              <w:rPr>
                <w:rFonts w:asciiTheme="minorHAnsi" w:hAnsiTheme="minorHAnsi"/>
                <w:color w:val="595959" w:themeColor="text1" w:themeTint="A6"/>
              </w:rPr>
              <w:t>Existieren Geräte zur Überwachung von Temperatur und Feuchtigkeit in Serverräumen?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6400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07712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87561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A43E39">
              <w:rPr>
                <w:rFonts w:asciiTheme="minorHAnsi" w:hAnsiTheme="minorHAnsi"/>
                <w:color w:val="595959" w:themeColor="text1" w:themeTint="A6"/>
              </w:rPr>
              <w:t>Sind Feuer- und Rauchmeldeanlagen installiert?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7832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865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51213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A43E39">
              <w:rPr>
                <w:rFonts w:asciiTheme="minorHAnsi" w:hAnsiTheme="minorHAnsi"/>
                <w:color w:val="595959" w:themeColor="text1" w:themeTint="A6"/>
              </w:rPr>
              <w:t>Gibt es Feuerlöschgeräte in Serverräumen?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8251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36757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11914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A43E39">
              <w:rPr>
                <w:rFonts w:asciiTheme="minorHAnsi" w:hAnsiTheme="minorHAnsi"/>
                <w:color w:val="595959" w:themeColor="text1" w:themeTint="A6"/>
              </w:rPr>
              <w:t>Ist die Aufbewahrung von Datensicherung an einem sicheren, ausgelagerten Ort gewährleistet?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20903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2538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14993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A43E39">
              <w:rPr>
                <w:rFonts w:asciiTheme="minorHAnsi" w:hAnsiTheme="minorHAnsi"/>
                <w:color w:val="595959" w:themeColor="text1" w:themeTint="A6"/>
              </w:rPr>
              <w:t>Wird ein Alarm bei unberechtigten Zutritten zu Serverräumen ausgelöst?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4165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44869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7265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0A0119" w:rsidRPr="0064699D" w:rsidTr="00AD1A90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Default="000A0119" w:rsidP="000A0119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13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0A0119" w:rsidP="000A0119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1A7CC9" w:rsidRDefault="000A0119" w:rsidP="000A0119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hAnsiTheme="minorHAnsi"/>
                <w:color w:val="595959" w:themeColor="text1" w:themeTint="A6"/>
              </w:rPr>
              <w:t>Existiert ein Notfallplan</w:t>
            </w:r>
            <w:r w:rsidRPr="001A7CC9">
              <w:rPr>
                <w:rFonts w:asciiTheme="minorHAnsi" w:hAnsiTheme="minorHAnsi"/>
                <w:color w:val="595959" w:themeColor="text1" w:themeTint="A6"/>
              </w:rPr>
              <w:t>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34285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52949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560B6B" w:rsidRDefault="003322C6" w:rsidP="000A0119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63274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119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0A0119" w:rsidRPr="0064699D" w:rsidRDefault="000A0119" w:rsidP="000A0119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  <w:bookmarkEnd w:id="11"/>
    </w:tbl>
    <w:p w:rsidR="007C134D" w:rsidRDefault="007C134D"/>
    <w:p w:rsidR="008B1CE5" w:rsidRDefault="008B1CE5"/>
    <w:p w:rsidR="008B1CE5" w:rsidRDefault="008B1CE5"/>
    <w:p w:rsidR="008B1CE5" w:rsidRDefault="008B1CE5"/>
    <w:tbl>
      <w:tblPr>
        <w:tblStyle w:val="TableGrid"/>
        <w:tblW w:w="10345" w:type="dxa"/>
        <w:tblInd w:w="-565" w:type="dxa"/>
        <w:tblCellMar>
          <w:top w:w="36" w:type="dxa"/>
          <w:left w:w="56" w:type="dxa"/>
          <w:right w:w="12" w:type="dxa"/>
        </w:tblCellMar>
        <w:tblLook w:val="04A0" w:firstRow="1" w:lastRow="0" w:firstColumn="1" w:lastColumn="0" w:noHBand="0" w:noVBand="1"/>
      </w:tblPr>
      <w:tblGrid>
        <w:gridCol w:w="423"/>
        <w:gridCol w:w="569"/>
        <w:gridCol w:w="5810"/>
        <w:gridCol w:w="568"/>
        <w:gridCol w:w="568"/>
        <w:gridCol w:w="566"/>
        <w:gridCol w:w="1841"/>
      </w:tblGrid>
      <w:tr w:rsidR="004D32C2" w:rsidRPr="004E093F" w:rsidTr="00CF247D">
        <w:trPr>
          <w:trHeight w:val="72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D32C2" w:rsidRPr="004E093F" w:rsidRDefault="004D32C2" w:rsidP="00AD1A90">
            <w:pPr>
              <w:rPr>
                <w:rFonts w:asciiTheme="minorHAnsi" w:hAnsiTheme="minorHAnsi"/>
              </w:rPr>
            </w:pPr>
            <w:r>
              <w:rPr>
                <w:rFonts w:asciiTheme="minorHAnsi" w:eastAsia="Arial" w:hAnsiTheme="minorHAnsi" w:cs="Arial"/>
                <w:b/>
                <w:color w:val="FFFFFF"/>
              </w:rPr>
              <w:lastRenderedPageBreak/>
              <w:t>14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D32C2" w:rsidRPr="004E093F" w:rsidRDefault="004D32C2" w:rsidP="00AD1A90">
            <w:pPr>
              <w:ind w:left="1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D32C2" w:rsidRPr="004E093F" w:rsidRDefault="004D32C2" w:rsidP="00AD1A90">
            <w:pPr>
              <w:ind w:left="1"/>
              <w:rPr>
                <w:rFonts w:asciiTheme="minorHAnsi" w:hAnsiTheme="minorHAnsi"/>
              </w:rPr>
            </w:pPr>
            <w:r w:rsidRPr="004D32C2">
              <w:rPr>
                <w:rFonts w:asciiTheme="minorHAnsi" w:eastAsia="Arial" w:hAnsiTheme="minorHAnsi" w:cs="Arial"/>
                <w:b/>
                <w:color w:val="FFFFFF"/>
              </w:rPr>
              <w:t>Trennbarkeit</w:t>
            </w:r>
            <w:r>
              <w:rPr>
                <w:rFonts w:asciiTheme="minorHAnsi" w:eastAsia="Arial" w:hAnsiTheme="minorHAnsi" w:cs="Arial"/>
                <w:b/>
                <w:color w:val="FFFFFF"/>
              </w:rPr>
              <w:br/>
              <w:t>technische und organisatorische Maßnahmen</w:t>
            </w:r>
            <w:r>
              <w:rPr>
                <w:rFonts w:asciiTheme="minorHAnsi" w:eastAsia="Arial" w:hAnsiTheme="minorHAnsi" w:cs="Arial"/>
                <w:b/>
                <w:color w:val="FFFFFF"/>
              </w:rPr>
              <w:br/>
            </w:r>
            <w:r w:rsidRPr="004D32C2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Gewährleistung, dass zu unterschiedlichen Zwecken erhobene personenbezogene Daten getrennt verarbeitet werden können</w:t>
            </w:r>
          </w:p>
          <w:p w:rsidR="004D32C2" w:rsidRPr="004E093F" w:rsidRDefault="004D32C2" w:rsidP="00AD1A90">
            <w:pPr>
              <w:tabs>
                <w:tab w:val="left" w:pos="4485"/>
              </w:tabs>
              <w:rPr>
                <w:rFonts w:asciiTheme="minorHAnsi" w:hAnsiTheme="minorHAnsi"/>
              </w:rPr>
            </w:pPr>
            <w:r w:rsidRPr="004E093F">
              <w:rPr>
                <w:rFonts w:asciiTheme="minorHAnsi" w:hAnsiTheme="minorHAnsi"/>
              </w:rPr>
              <w:tab/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D32C2" w:rsidRPr="004E093F" w:rsidRDefault="004D32C2" w:rsidP="00AD1A90">
            <w:pPr>
              <w:ind w:left="116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Ja 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D32C2" w:rsidRPr="004E093F" w:rsidRDefault="004D32C2" w:rsidP="00AD1A90">
            <w:pPr>
              <w:ind w:left="10"/>
              <w:jc w:val="both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Nein </w:t>
            </w:r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D32C2" w:rsidRPr="004E093F" w:rsidRDefault="004D32C2" w:rsidP="00AD1A90">
            <w:pPr>
              <w:ind w:left="52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N/A </w:t>
            </w:r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92D050"/>
          </w:tcPr>
          <w:p w:rsidR="004D32C2" w:rsidRPr="004E093F" w:rsidRDefault="004D32C2" w:rsidP="00AD1A90">
            <w:pPr>
              <w:ind w:right="40"/>
              <w:jc w:val="center"/>
              <w:rPr>
                <w:rFonts w:asciiTheme="minorHAnsi" w:hAnsiTheme="minorHAnsi"/>
              </w:rPr>
            </w:pPr>
            <w:r w:rsidRPr="004E093F">
              <w:rPr>
                <w:rFonts w:asciiTheme="minorHAnsi" w:eastAsia="Arial" w:hAnsiTheme="minorHAnsi" w:cs="Arial"/>
                <w:b/>
                <w:color w:val="FFFFFF"/>
              </w:rPr>
              <w:t xml:space="preserve">Bemerkung </w:t>
            </w:r>
          </w:p>
        </w:tc>
      </w:tr>
      <w:tr w:rsidR="006A1854" w:rsidRPr="0064699D" w:rsidTr="00AD1A90">
        <w:trPr>
          <w:trHeight w:val="412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1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B90A4B">
              <w:rPr>
                <w:rFonts w:asciiTheme="minorHAnsi" w:hAnsiTheme="minorHAnsi"/>
                <w:color w:val="595959" w:themeColor="text1" w:themeTint="A6"/>
              </w:rPr>
              <w:t>Existieren Regelungen zur Sicherstellung der getrennten Speicherung von Daten?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70092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51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54979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54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53381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54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64699D" w:rsidRDefault="006A1854" w:rsidP="006A1854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A1854" w:rsidRPr="0064699D" w:rsidTr="00AD1A90">
        <w:trPr>
          <w:trHeight w:val="379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2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116FF0">
              <w:rPr>
                <w:rFonts w:asciiTheme="minorHAnsi" w:hAnsiTheme="minorHAnsi"/>
                <w:color w:val="595959" w:themeColor="text1" w:themeTint="A6"/>
              </w:rPr>
              <w:t>Gibt es eine physikalisch getrennte Speicherung auf gesonderten Systemen oder Datenträgern?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56085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51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79069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54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600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54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64699D" w:rsidRDefault="006A1854" w:rsidP="006A1854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A1854" w:rsidRPr="0064699D" w:rsidTr="00AD1A90">
        <w:trPr>
          <w:trHeight w:val="316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3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116FF0">
              <w:rPr>
                <w:rFonts w:asciiTheme="minorHAnsi" w:hAnsiTheme="minorHAnsi"/>
                <w:color w:val="595959" w:themeColor="text1" w:themeTint="A6"/>
              </w:rPr>
              <w:t>Gibt es getrennte DV-Systeme für unterschiedliche Verarbeitungszwecke?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46015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51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56779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54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93096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54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64699D" w:rsidRDefault="006A1854" w:rsidP="006A1854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A1854" w:rsidRPr="0064699D" w:rsidTr="00AD1A90">
        <w:trPr>
          <w:trHeight w:val="378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4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116FF0">
              <w:rPr>
                <w:rFonts w:asciiTheme="minorHAnsi" w:hAnsiTheme="minorHAnsi"/>
                <w:color w:val="595959" w:themeColor="text1" w:themeTint="A6"/>
              </w:rPr>
              <w:t>Werden Systeme verwendet, die eine interne Mandantenaufteilung ermöglichen (Zweckbindung)?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92413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51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080492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54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1929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54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64699D" w:rsidRDefault="006A1854" w:rsidP="006A1854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A1854" w:rsidRPr="0064699D" w:rsidTr="00AD1A90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rPr>
                <w:rFonts w:asciiTheme="minorHAnsi" w:hAnsiTheme="minorHAnsi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560B6B">
              <w:rPr>
                <w:rFonts w:asciiTheme="minorHAnsi" w:eastAsia="Arial" w:hAnsiTheme="minorHAnsi" w:cs="Arial"/>
                <w:color w:val="595959" w:themeColor="text1" w:themeTint="A6"/>
              </w:rPr>
              <w:t xml:space="preserve">5 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116FF0">
              <w:rPr>
                <w:rFonts w:asciiTheme="minorHAnsi" w:hAnsiTheme="minorHAnsi"/>
                <w:color w:val="595959" w:themeColor="text1" w:themeTint="A6"/>
              </w:rPr>
              <w:t>Werden Daten, die zu demselben Zweck verarbeitet werden, verschlüsselt?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69030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51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-63378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54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60107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54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64699D" w:rsidRDefault="006A1854" w:rsidP="006A1854">
            <w:pPr>
              <w:ind w:left="13"/>
              <w:jc w:val="center"/>
              <w:rPr>
                <w:rFonts w:asciiTheme="minorHAnsi" w:hAnsiTheme="minorHAnsi"/>
                <w:color w:val="0D0D0D" w:themeColor="text1" w:themeTint="F2"/>
              </w:rPr>
            </w:pPr>
            <w:r w:rsidRPr="0064699D">
              <w:rPr>
                <w:rFonts w:asciiTheme="minorHAnsi" w:eastAsia="Arial" w:hAnsiTheme="minorHAnsi" w:cs="Arial"/>
                <w:color w:val="0D0D0D" w:themeColor="text1" w:themeTint="F2"/>
              </w:rPr>
              <w:t xml:space="preserve"> </w:t>
            </w:r>
          </w:p>
        </w:tc>
      </w:tr>
      <w:tr w:rsidR="006A1854" w:rsidRPr="0064699D" w:rsidTr="00AD1A90">
        <w:trPr>
          <w:trHeight w:val="370"/>
        </w:trPr>
        <w:tc>
          <w:tcPr>
            <w:tcW w:w="42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Default="006A1854" w:rsidP="006A1854">
            <w:pPr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14</w:t>
            </w:r>
          </w:p>
        </w:tc>
        <w:tc>
          <w:tcPr>
            <w:tcW w:w="56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6A1854" w:rsidP="006A1854">
            <w:pPr>
              <w:ind w:left="1"/>
              <w:rPr>
                <w:rFonts w:asciiTheme="minorHAnsi" w:eastAsia="Arial" w:hAnsiTheme="minorHAnsi" w:cs="Arial"/>
                <w:color w:val="595959" w:themeColor="text1" w:themeTint="A6"/>
              </w:rPr>
            </w:pPr>
            <w:r>
              <w:rPr>
                <w:rFonts w:asciiTheme="minorHAnsi" w:eastAsia="Arial" w:hAnsiTheme="minorHAnsi" w:cs="Arial"/>
                <w:color w:val="595959" w:themeColor="text1" w:themeTint="A6"/>
              </w:rPr>
              <w:t>6</w:t>
            </w:r>
          </w:p>
        </w:tc>
        <w:tc>
          <w:tcPr>
            <w:tcW w:w="58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1A7CC9" w:rsidRDefault="006A1854" w:rsidP="006A1854">
            <w:pPr>
              <w:ind w:left="1"/>
              <w:rPr>
                <w:rFonts w:asciiTheme="minorHAnsi" w:hAnsiTheme="minorHAnsi"/>
                <w:color w:val="595959" w:themeColor="text1" w:themeTint="A6"/>
              </w:rPr>
            </w:pPr>
            <w:r w:rsidRPr="00116FF0">
              <w:rPr>
                <w:rFonts w:asciiTheme="minorHAnsi" w:hAnsiTheme="minorHAnsi"/>
                <w:color w:val="595959" w:themeColor="text1" w:themeTint="A6"/>
              </w:rPr>
              <w:t>Wird bei pseudonymisierten Daten eine Trennung der Zuordnungsdatei und der Aufbewahrung auf einem getrennten, abgesicherten IT-System vorgenommen?</w:t>
            </w:r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8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162134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051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7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42385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54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56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560B6B" w:rsidRDefault="003322C6" w:rsidP="006A1854">
            <w:pPr>
              <w:ind w:left="126"/>
              <w:rPr>
                <w:rFonts w:asciiTheme="minorHAnsi" w:hAnsiTheme="minorHAnsi"/>
                <w:color w:val="595959" w:themeColor="text1" w:themeTint="A6"/>
              </w:rPr>
            </w:pPr>
            <w:sdt>
              <w:sdtPr>
                <w:rPr>
                  <w:rFonts w:asciiTheme="minorHAnsi" w:eastAsia="MS Gothic" w:hAnsiTheme="minorHAnsi" w:cs="Segoe UI Symbol"/>
                  <w:color w:val="595959" w:themeColor="text1" w:themeTint="A6"/>
                </w:rPr>
                <w:id w:val="36988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854">
                  <w:rPr>
                    <w:rFonts w:ascii="MS Gothic" w:eastAsia="MS Gothic" w:hAnsi="MS Gothic" w:cs="Segoe UI Symbol" w:hint="eastAsia"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184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6A1854" w:rsidRPr="0064699D" w:rsidRDefault="006A1854" w:rsidP="006A1854">
            <w:pPr>
              <w:ind w:left="13"/>
              <w:jc w:val="center"/>
              <w:rPr>
                <w:rFonts w:asciiTheme="minorHAnsi" w:eastAsia="Arial" w:hAnsiTheme="minorHAnsi" w:cs="Arial"/>
                <w:color w:val="0D0D0D" w:themeColor="text1" w:themeTint="F2"/>
              </w:rPr>
            </w:pPr>
          </w:p>
        </w:tc>
      </w:tr>
    </w:tbl>
    <w:p w:rsidR="004D32C2" w:rsidRDefault="004D32C2"/>
    <w:sectPr w:rsidR="004D32C2" w:rsidSect="00441B67">
      <w:footerReference w:type="default" r:id="rId9"/>
      <w:headerReference w:type="first" r:id="rId10"/>
      <w:pgSz w:w="11900" w:h="16840"/>
      <w:pgMar w:top="1421" w:right="1462" w:bottom="1135" w:left="141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2C6" w:rsidRDefault="003322C6">
      <w:pPr>
        <w:spacing w:after="0" w:line="240" w:lineRule="auto"/>
      </w:pPr>
      <w:r>
        <w:separator/>
      </w:r>
    </w:p>
  </w:endnote>
  <w:endnote w:type="continuationSeparator" w:id="0">
    <w:p w:rsidR="003322C6" w:rsidRDefault="0033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81236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A1854" w:rsidRPr="00673BD3" w:rsidRDefault="006A1854">
        <w:pPr>
          <w:pStyle w:val="Fuzeile"/>
          <w:jc w:val="right"/>
          <w:rPr>
            <w:sz w:val="20"/>
            <w:szCs w:val="20"/>
          </w:rPr>
        </w:pPr>
        <w:r w:rsidRPr="00673BD3">
          <w:rPr>
            <w:sz w:val="20"/>
            <w:szCs w:val="20"/>
          </w:rPr>
          <w:fldChar w:fldCharType="begin"/>
        </w:r>
        <w:r w:rsidRPr="00673BD3">
          <w:rPr>
            <w:sz w:val="20"/>
            <w:szCs w:val="20"/>
          </w:rPr>
          <w:instrText>PAGE   \* MERGEFORMAT</w:instrText>
        </w:r>
        <w:r w:rsidRPr="00673BD3">
          <w:rPr>
            <w:sz w:val="20"/>
            <w:szCs w:val="20"/>
          </w:rPr>
          <w:fldChar w:fldCharType="separate"/>
        </w:r>
        <w:r w:rsidRPr="00673BD3">
          <w:rPr>
            <w:sz w:val="20"/>
            <w:szCs w:val="20"/>
          </w:rPr>
          <w:t>2</w:t>
        </w:r>
        <w:r w:rsidRPr="00673BD3">
          <w:rPr>
            <w:sz w:val="20"/>
            <w:szCs w:val="20"/>
          </w:rPr>
          <w:fldChar w:fldCharType="end"/>
        </w:r>
      </w:p>
    </w:sdtContent>
  </w:sdt>
  <w:sdt>
    <w:sdtPr>
      <w:rPr>
        <w:sz w:val="20"/>
        <w:szCs w:val="20"/>
      </w:rPr>
      <w:alias w:val="Titel"/>
      <w:tag w:val=""/>
      <w:id w:val="-1824106823"/>
      <w:placeholder>
        <w:docPart w:val="1BE99FFF47C74FDD936170300C77375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A1854" w:rsidRPr="00673BD3" w:rsidRDefault="00E33622" w:rsidP="00441B67">
        <w:pPr>
          <w:pStyle w:val="Fuzeile"/>
          <w:rPr>
            <w:sz w:val="20"/>
            <w:szCs w:val="20"/>
          </w:rPr>
        </w:pPr>
        <w:r>
          <w:rPr>
            <w:sz w:val="20"/>
            <w:szCs w:val="20"/>
          </w:rPr>
          <w:t>b_2_FSHolzner_DATANIS_Checkliste_TOM_Datenverarbeitung_Version_101_Kundenversion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2C6" w:rsidRDefault="003322C6">
      <w:pPr>
        <w:spacing w:after="0" w:line="268" w:lineRule="auto"/>
      </w:pPr>
      <w:r>
        <w:separator/>
      </w:r>
    </w:p>
  </w:footnote>
  <w:footnote w:type="continuationSeparator" w:id="0">
    <w:p w:rsidR="003322C6" w:rsidRDefault="003322C6">
      <w:pPr>
        <w:spacing w:after="0" w:line="268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854" w:rsidRDefault="006A1854" w:rsidP="00014D28">
    <w:pPr>
      <w:pStyle w:val="Kopfzeile"/>
      <w:jc w:val="right"/>
    </w:pPr>
    <w:r>
      <w:rPr>
        <w:noProof/>
      </w:rPr>
      <w:drawing>
        <wp:inline distT="0" distB="0" distL="0" distR="0">
          <wp:extent cx="703040" cy="837790"/>
          <wp:effectExtent l="0" t="0" r="1905" b="63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at_logo120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040" cy="83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569"/>
    <w:multiLevelType w:val="hybridMultilevel"/>
    <w:tmpl w:val="9404DB84"/>
    <w:lvl w:ilvl="0" w:tplc="1B1C6916">
      <w:start w:val="6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4AA4EF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6B2E472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A163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028032F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7F6CC68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B58FCA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91649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1E12F4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CC1"/>
    <w:rsid w:val="00004309"/>
    <w:rsid w:val="00014D28"/>
    <w:rsid w:val="0004079A"/>
    <w:rsid w:val="00060044"/>
    <w:rsid w:val="000648BB"/>
    <w:rsid w:val="00066E9D"/>
    <w:rsid w:val="000756AC"/>
    <w:rsid w:val="000A0119"/>
    <w:rsid w:val="000A52DF"/>
    <w:rsid w:val="000F7684"/>
    <w:rsid w:val="00107015"/>
    <w:rsid w:val="00116FF0"/>
    <w:rsid w:val="001250E1"/>
    <w:rsid w:val="001256FD"/>
    <w:rsid w:val="001420A5"/>
    <w:rsid w:val="001706BF"/>
    <w:rsid w:val="00176976"/>
    <w:rsid w:val="00180845"/>
    <w:rsid w:val="001901A3"/>
    <w:rsid w:val="001A7CC9"/>
    <w:rsid w:val="001C0C0F"/>
    <w:rsid w:val="001C53E1"/>
    <w:rsid w:val="001C6C7E"/>
    <w:rsid w:val="002026B1"/>
    <w:rsid w:val="00251B5C"/>
    <w:rsid w:val="00253FE8"/>
    <w:rsid w:val="002C0B3E"/>
    <w:rsid w:val="002C5844"/>
    <w:rsid w:val="003035F7"/>
    <w:rsid w:val="003103A9"/>
    <w:rsid w:val="003322C6"/>
    <w:rsid w:val="00391B42"/>
    <w:rsid w:val="00393546"/>
    <w:rsid w:val="003B50B7"/>
    <w:rsid w:val="003E1EB6"/>
    <w:rsid w:val="00410971"/>
    <w:rsid w:val="00415392"/>
    <w:rsid w:val="0042571E"/>
    <w:rsid w:val="00441B67"/>
    <w:rsid w:val="004705E6"/>
    <w:rsid w:val="00483582"/>
    <w:rsid w:val="004C7984"/>
    <w:rsid w:val="004D32C2"/>
    <w:rsid w:val="004D616B"/>
    <w:rsid w:val="004E093F"/>
    <w:rsid w:val="00554598"/>
    <w:rsid w:val="00560B6B"/>
    <w:rsid w:val="00565C70"/>
    <w:rsid w:val="00573F2D"/>
    <w:rsid w:val="005B4AFE"/>
    <w:rsid w:val="005C0155"/>
    <w:rsid w:val="005E5452"/>
    <w:rsid w:val="00636ADE"/>
    <w:rsid w:val="00642CC1"/>
    <w:rsid w:val="00643DA5"/>
    <w:rsid w:val="0064699D"/>
    <w:rsid w:val="0067183A"/>
    <w:rsid w:val="00673BD3"/>
    <w:rsid w:val="006877FB"/>
    <w:rsid w:val="00695EF1"/>
    <w:rsid w:val="006A1854"/>
    <w:rsid w:val="006A3F2F"/>
    <w:rsid w:val="006A4843"/>
    <w:rsid w:val="006D64FA"/>
    <w:rsid w:val="006F10AF"/>
    <w:rsid w:val="007243AE"/>
    <w:rsid w:val="00742F0A"/>
    <w:rsid w:val="007471C3"/>
    <w:rsid w:val="00765DFB"/>
    <w:rsid w:val="007B1890"/>
    <w:rsid w:val="007C134D"/>
    <w:rsid w:val="007D70D2"/>
    <w:rsid w:val="007E4A1C"/>
    <w:rsid w:val="007F65A9"/>
    <w:rsid w:val="007F7442"/>
    <w:rsid w:val="007F7C61"/>
    <w:rsid w:val="00801A6A"/>
    <w:rsid w:val="008052DB"/>
    <w:rsid w:val="00824C05"/>
    <w:rsid w:val="0083564D"/>
    <w:rsid w:val="00850C80"/>
    <w:rsid w:val="00871DA8"/>
    <w:rsid w:val="008B1CE5"/>
    <w:rsid w:val="008B5410"/>
    <w:rsid w:val="008E1359"/>
    <w:rsid w:val="008F55D6"/>
    <w:rsid w:val="00912838"/>
    <w:rsid w:val="00913D6C"/>
    <w:rsid w:val="00952A8E"/>
    <w:rsid w:val="00964051"/>
    <w:rsid w:val="0096583B"/>
    <w:rsid w:val="00996258"/>
    <w:rsid w:val="009B7829"/>
    <w:rsid w:val="009E3B4F"/>
    <w:rsid w:val="00A259E5"/>
    <w:rsid w:val="00A30FC7"/>
    <w:rsid w:val="00A43E39"/>
    <w:rsid w:val="00A45B54"/>
    <w:rsid w:val="00A56D19"/>
    <w:rsid w:val="00A66564"/>
    <w:rsid w:val="00A77AC0"/>
    <w:rsid w:val="00A831AF"/>
    <w:rsid w:val="00A86829"/>
    <w:rsid w:val="00A86F16"/>
    <w:rsid w:val="00AB262B"/>
    <w:rsid w:val="00AD1A90"/>
    <w:rsid w:val="00AD3AA3"/>
    <w:rsid w:val="00AE3BA0"/>
    <w:rsid w:val="00AF34DA"/>
    <w:rsid w:val="00B274D7"/>
    <w:rsid w:val="00B30F39"/>
    <w:rsid w:val="00B43997"/>
    <w:rsid w:val="00B7610E"/>
    <w:rsid w:val="00B90A4B"/>
    <w:rsid w:val="00BF684F"/>
    <w:rsid w:val="00C07D6D"/>
    <w:rsid w:val="00C27E29"/>
    <w:rsid w:val="00C36A9F"/>
    <w:rsid w:val="00C602D5"/>
    <w:rsid w:val="00C64B51"/>
    <w:rsid w:val="00C86218"/>
    <w:rsid w:val="00C87141"/>
    <w:rsid w:val="00CA6C12"/>
    <w:rsid w:val="00CA6D2C"/>
    <w:rsid w:val="00CB669D"/>
    <w:rsid w:val="00CC5C07"/>
    <w:rsid w:val="00CF247D"/>
    <w:rsid w:val="00D3437A"/>
    <w:rsid w:val="00D666BD"/>
    <w:rsid w:val="00D86850"/>
    <w:rsid w:val="00D92EE3"/>
    <w:rsid w:val="00D9345F"/>
    <w:rsid w:val="00DA3FC3"/>
    <w:rsid w:val="00DD12F7"/>
    <w:rsid w:val="00DD6561"/>
    <w:rsid w:val="00DD72FE"/>
    <w:rsid w:val="00DF3386"/>
    <w:rsid w:val="00E031F6"/>
    <w:rsid w:val="00E160D8"/>
    <w:rsid w:val="00E32FA3"/>
    <w:rsid w:val="00E33622"/>
    <w:rsid w:val="00E470F0"/>
    <w:rsid w:val="00E5009C"/>
    <w:rsid w:val="00E81F0B"/>
    <w:rsid w:val="00E83AE1"/>
    <w:rsid w:val="00EA67B8"/>
    <w:rsid w:val="00ED056C"/>
    <w:rsid w:val="00EF7B14"/>
    <w:rsid w:val="00EF7E49"/>
    <w:rsid w:val="00F04823"/>
    <w:rsid w:val="00F23510"/>
    <w:rsid w:val="00F4097B"/>
    <w:rsid w:val="00F520A5"/>
    <w:rsid w:val="00F73894"/>
    <w:rsid w:val="00F74A47"/>
    <w:rsid w:val="00F94E74"/>
    <w:rsid w:val="00FA6FC3"/>
    <w:rsid w:val="00FB10B5"/>
    <w:rsid w:val="00FC2B99"/>
    <w:rsid w:val="00FD0450"/>
    <w:rsid w:val="00FD230E"/>
    <w:rsid w:val="00FE7ED4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F908E2-175F-40BE-B2DF-5D4CCB8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D32C2"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68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6BF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6BF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565C7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5C70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441B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E99FFF47C74FDD936170300C7737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8E511-27AE-48F6-9E91-60439CF2A90F}"/>
      </w:docPartPr>
      <w:docPartBody>
        <w:p w:rsidR="00590C21" w:rsidRDefault="00407AA0">
          <w:r w:rsidRPr="005A4D4A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95"/>
    <w:rsid w:val="00407AA0"/>
    <w:rsid w:val="00590C21"/>
    <w:rsid w:val="006D381C"/>
    <w:rsid w:val="00946595"/>
    <w:rsid w:val="00961C82"/>
    <w:rsid w:val="00C4071C"/>
    <w:rsid w:val="00D0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6595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07A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B4690-736A-44D1-9F78-4A969CD5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1613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e_1_DATANIS_Checkliste_TOM_Datenverarbeitung_Version_101_Kundenversion</vt:lpstr>
    </vt:vector>
  </TitlesOfParts>
  <Company/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b_2_FSHolzner_DATANIS_Checkliste_TOM_Datenverarbeitung_Version_101_Kundenversion</dc:title>
  <dc:subject/>
  <dc:creator>DATANIS // TFG Medien</dc:creator>
  <cp:keywords/>
  <cp:lastModifiedBy>Doris Kühner</cp:lastModifiedBy>
  <cp:revision>4</cp:revision>
  <dcterms:created xsi:type="dcterms:W3CDTF">2018-07-12T16:17:00Z</dcterms:created>
  <dcterms:modified xsi:type="dcterms:W3CDTF">2018-07-20T11:26:00Z</dcterms:modified>
</cp:coreProperties>
</file>